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38214" w14:textId="77777777" w:rsidR="008A5347" w:rsidRDefault="008A5347" w:rsidP="00274362">
      <w:pPr>
        <w:keepLines/>
        <w:spacing w:before="120" w:after="360"/>
        <w:jc w:val="center"/>
        <w:rPr>
          <w:b/>
          <w:sz w:val="24"/>
          <w:szCs w:val="24"/>
        </w:rPr>
      </w:pPr>
      <w:bookmarkStart w:id="0" w:name="_Toc114056805"/>
    </w:p>
    <w:p w14:paraId="16322132" w14:textId="77777777" w:rsidR="008A5347" w:rsidRPr="00B05A08" w:rsidRDefault="008A5347" w:rsidP="00274362">
      <w:pPr>
        <w:keepLines/>
        <w:spacing w:before="120" w:after="360"/>
        <w:jc w:val="center"/>
        <w:rPr>
          <w:b/>
          <w:sz w:val="24"/>
          <w:szCs w:val="24"/>
        </w:rPr>
      </w:pPr>
    </w:p>
    <w:p w14:paraId="1C302C2B" w14:textId="35BBB4FC" w:rsidR="008A5347" w:rsidRPr="00274362" w:rsidRDefault="008A5347" w:rsidP="00274362">
      <w:pPr>
        <w:keepLines/>
        <w:spacing w:before="120" w:after="360"/>
        <w:jc w:val="center"/>
        <w:rPr>
          <w:b/>
          <w:bCs/>
          <w:sz w:val="24"/>
          <w:szCs w:val="24"/>
        </w:rPr>
      </w:pPr>
      <w:r w:rsidRPr="00274362">
        <w:rPr>
          <w:b/>
          <w:sz w:val="24"/>
          <w:szCs w:val="24"/>
        </w:rPr>
        <w:t xml:space="preserve">EDITAL DE CHAMAMENTO PÚBLICO N° </w:t>
      </w:r>
      <w:r w:rsidR="00586ADB">
        <w:rPr>
          <w:b/>
          <w:sz w:val="24"/>
          <w:szCs w:val="24"/>
        </w:rPr>
        <w:t>02/2024/SMUL</w:t>
      </w:r>
    </w:p>
    <w:p w14:paraId="5360993F" w14:textId="77777777" w:rsidR="008A5347" w:rsidRPr="00274362" w:rsidRDefault="008A5347" w:rsidP="00274362">
      <w:pPr>
        <w:keepLines/>
        <w:spacing w:before="120" w:after="360"/>
        <w:jc w:val="center"/>
        <w:rPr>
          <w:b/>
          <w:sz w:val="24"/>
          <w:szCs w:val="24"/>
        </w:rPr>
      </w:pPr>
    </w:p>
    <w:p w14:paraId="3BE3EE1D" w14:textId="331A8E70" w:rsidR="008A5347" w:rsidRPr="00274362" w:rsidRDefault="008A5347" w:rsidP="00274362">
      <w:pPr>
        <w:keepLines/>
        <w:spacing w:before="100" w:after="160" w:line="360" w:lineRule="auto"/>
        <w:jc w:val="center"/>
        <w:rPr>
          <w:b/>
          <w:bCs/>
          <w:sz w:val="24"/>
          <w:szCs w:val="24"/>
        </w:rPr>
      </w:pPr>
      <w:r w:rsidRPr="00274362">
        <w:rPr>
          <w:b/>
          <w:bCs/>
          <w:noProof/>
          <w:sz w:val="24"/>
          <w:szCs w:val="24"/>
        </w:rPr>
        <w:t>PROCESSO SEI</w:t>
      </w:r>
      <w:r w:rsidRPr="00274362">
        <w:rPr>
          <w:b/>
          <w:bCs/>
          <w:sz w:val="24"/>
          <w:szCs w:val="24"/>
        </w:rPr>
        <w:t xml:space="preserve"> Nº </w:t>
      </w:r>
      <w:r w:rsidR="008A7A11" w:rsidRPr="008A7A11">
        <w:rPr>
          <w:b/>
          <w:bCs/>
          <w:sz w:val="24"/>
          <w:szCs w:val="24"/>
        </w:rPr>
        <w:t>6011.2024/0000706-7</w:t>
      </w:r>
    </w:p>
    <w:p w14:paraId="32329B6A" w14:textId="77777777" w:rsidR="008A5347" w:rsidRPr="00274362" w:rsidRDefault="008A5347" w:rsidP="00274362">
      <w:pPr>
        <w:keepLines/>
        <w:spacing w:before="120" w:after="360"/>
        <w:jc w:val="center"/>
        <w:rPr>
          <w:b/>
          <w:sz w:val="24"/>
          <w:szCs w:val="24"/>
        </w:rPr>
      </w:pPr>
    </w:p>
    <w:p w14:paraId="5A80F2EB" w14:textId="77777777" w:rsidR="008A5347" w:rsidRPr="00274362" w:rsidRDefault="008A5347" w:rsidP="00274362">
      <w:pPr>
        <w:keepLines/>
        <w:spacing w:before="120" w:after="360"/>
        <w:jc w:val="center"/>
        <w:rPr>
          <w:b/>
          <w:sz w:val="24"/>
          <w:szCs w:val="24"/>
        </w:rPr>
      </w:pPr>
    </w:p>
    <w:p w14:paraId="71435265" w14:textId="01C6F16C" w:rsidR="008A5347" w:rsidRDefault="008A5347" w:rsidP="00274362">
      <w:pPr>
        <w:keepLines/>
        <w:spacing w:after="0" w:line="240" w:lineRule="auto"/>
        <w:jc w:val="center"/>
        <w:rPr>
          <w:b/>
        </w:rPr>
      </w:pPr>
      <w:r w:rsidRPr="00274362">
        <w:rPr>
          <w:b/>
          <w:sz w:val="24"/>
          <w:szCs w:val="24"/>
        </w:rPr>
        <w:t>CHAMAMENTO PÚBLICO PARA ATIVAÇÃO DE IMÓVEIS</w:t>
      </w:r>
      <w:r>
        <w:rPr>
          <w:b/>
        </w:rPr>
        <w:br w:type="page"/>
      </w:r>
    </w:p>
    <w:bookmarkEnd w:id="0"/>
    <w:p w14:paraId="3BFFC673" w14:textId="0CA16C37" w:rsidR="00F25025" w:rsidRPr="00885097" w:rsidRDefault="00F25025" w:rsidP="00274362">
      <w:pPr>
        <w:keepLines/>
        <w:jc w:val="center"/>
        <w:rPr>
          <w:b/>
        </w:rPr>
      </w:pPr>
      <w:r w:rsidRPr="00885097">
        <w:rPr>
          <w:b/>
        </w:rPr>
        <w:lastRenderedPageBreak/>
        <w:t xml:space="preserve">EDITAL DE CHAMAMENTO PÚBLICO Nº </w:t>
      </w:r>
      <w:r w:rsidR="00586ADB">
        <w:rPr>
          <w:b/>
        </w:rPr>
        <w:t>02/2024/SMUL</w:t>
      </w:r>
    </w:p>
    <w:p w14:paraId="5A8CE2B5" w14:textId="77777777" w:rsidR="008A7A11" w:rsidRDefault="00F25025" w:rsidP="008A7A11">
      <w:pPr>
        <w:keepLines/>
        <w:spacing w:after="160"/>
        <w:jc w:val="center"/>
        <w:rPr>
          <w:b/>
          <w:bCs/>
          <w:noProof/>
        </w:rPr>
      </w:pPr>
      <w:r w:rsidRPr="00885097">
        <w:rPr>
          <w:b/>
          <w:bCs/>
          <w:noProof/>
        </w:rPr>
        <w:t>PROCESSO SEI</w:t>
      </w:r>
      <w:r w:rsidRPr="00885097">
        <w:rPr>
          <w:b/>
          <w:bCs/>
        </w:rPr>
        <w:t xml:space="preserve"> Nº </w:t>
      </w:r>
      <w:r w:rsidR="008A7A11" w:rsidRPr="008A7A11">
        <w:rPr>
          <w:b/>
          <w:bCs/>
          <w:noProof/>
        </w:rPr>
        <w:t xml:space="preserve">6011.2024/0000706-7 </w:t>
      </w:r>
    </w:p>
    <w:p w14:paraId="16927D30" w14:textId="3AB55BBB" w:rsidR="00F25025" w:rsidRPr="001C1927" w:rsidRDefault="00F25025" w:rsidP="008A7A11">
      <w:pPr>
        <w:keepLines/>
        <w:spacing w:after="160"/>
        <w:jc w:val="center"/>
        <w:rPr>
          <w:b/>
        </w:rPr>
      </w:pPr>
      <w:r>
        <w:rPr>
          <w:b/>
        </w:rPr>
        <w:t>PREÂMBULO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F25025" w:rsidRPr="001C1927" w14:paraId="46860389" w14:textId="77777777" w:rsidTr="5FBB1AB5">
        <w:tc>
          <w:tcPr>
            <w:tcW w:w="8644" w:type="dxa"/>
            <w:tcBorders>
              <w:top w:val="double" w:sz="4" w:space="0" w:color="auto"/>
              <w:left w:val="double" w:sz="4" w:space="0" w:color="auto"/>
              <w:bottom w:val="double" w:sz="4" w:space="0" w:color="auto"/>
              <w:right w:val="double" w:sz="4" w:space="0" w:color="auto"/>
            </w:tcBorders>
            <w:shd w:val="clear" w:color="auto" w:fill="auto"/>
          </w:tcPr>
          <w:p w14:paraId="260B36A0" w14:textId="77777777" w:rsidR="00F25025" w:rsidRDefault="00F25025" w:rsidP="00274362">
            <w:pPr>
              <w:pStyle w:val="SemEspaamento"/>
              <w:keepLines/>
              <w:spacing w:after="160" w:line="276" w:lineRule="auto"/>
              <w:jc w:val="center"/>
              <w:rPr>
                <w:b/>
                <w:bCs/>
              </w:rPr>
            </w:pPr>
          </w:p>
          <w:p w14:paraId="06F6828A" w14:textId="69B37E8F" w:rsidR="00F25025" w:rsidRDefault="00F25025" w:rsidP="00274362">
            <w:pPr>
              <w:pStyle w:val="SemEspaamento"/>
              <w:keepLines/>
              <w:spacing w:after="160" w:line="276" w:lineRule="auto"/>
              <w:jc w:val="center"/>
              <w:rPr>
                <w:noProof/>
              </w:rPr>
            </w:pPr>
            <w:r w:rsidRPr="00887145">
              <w:rPr>
                <w:b/>
                <w:bCs/>
              </w:rPr>
              <w:t>OBJETIVO:</w:t>
            </w:r>
            <w:r w:rsidRPr="00887145">
              <w:t xml:space="preserve"> Credenciar projetos que </w:t>
            </w:r>
            <w:r>
              <w:t>promovam</w:t>
            </w:r>
            <w:r w:rsidRPr="001E6A6E">
              <w:t xml:space="preserve"> </w:t>
            </w:r>
            <w:r w:rsidRPr="00FD7AB3">
              <w:t xml:space="preserve">intervenções de requalificação edilícia em </w:t>
            </w:r>
            <w:r>
              <w:t>imóveis localizados n</w:t>
            </w:r>
            <w:r w:rsidRPr="00FD7AB3">
              <w:t>o perímetro do Programa Requalifica Centro</w:t>
            </w:r>
            <w:r>
              <w:t xml:space="preserve"> ao recebimento de subvenção econômica</w:t>
            </w:r>
            <w:r w:rsidRPr="00887145">
              <w:rPr>
                <w:noProof/>
              </w:rPr>
              <w:t>.</w:t>
            </w:r>
          </w:p>
          <w:p w14:paraId="39FA8F65" w14:textId="77777777" w:rsidR="00F25025" w:rsidRDefault="00F25025" w:rsidP="00274362">
            <w:pPr>
              <w:pStyle w:val="SemEspaamento"/>
              <w:keepLines/>
              <w:spacing w:after="160" w:line="276" w:lineRule="auto"/>
              <w:jc w:val="center"/>
              <w:rPr>
                <w:noProof/>
              </w:rPr>
            </w:pPr>
          </w:p>
          <w:p w14:paraId="5C5BF66C" w14:textId="62DAA06A" w:rsidR="00F25025" w:rsidRPr="002D3EDD" w:rsidRDefault="00F25025" w:rsidP="00274362">
            <w:pPr>
              <w:pStyle w:val="SemEspaamento"/>
              <w:keepLines/>
              <w:spacing w:after="160" w:line="276" w:lineRule="auto"/>
              <w:jc w:val="center"/>
              <w:rPr>
                <w:b/>
                <w:bCs/>
                <w:noProof/>
              </w:rPr>
            </w:pPr>
            <w:r w:rsidRPr="000325CE">
              <w:rPr>
                <w:b/>
              </w:rPr>
              <w:t>PERÍOD</w:t>
            </w:r>
            <w:r w:rsidRPr="002D3EDD">
              <w:rPr>
                <w:b/>
              </w:rPr>
              <w:t>O DE INSTRUÇÃO</w:t>
            </w:r>
          </w:p>
          <w:p w14:paraId="4F097A2E" w14:textId="19756A95" w:rsidR="00F25025" w:rsidRPr="002D3EDD" w:rsidRDefault="00F25025" w:rsidP="00274362">
            <w:pPr>
              <w:pStyle w:val="SemEspaamento"/>
              <w:keepLines/>
              <w:spacing w:after="160" w:line="276" w:lineRule="auto"/>
              <w:jc w:val="center"/>
            </w:pPr>
            <w:r w:rsidRPr="002D3EDD">
              <w:rPr>
                <w:b/>
              </w:rPr>
              <w:t xml:space="preserve">PEDIDOS DE ESCLARECIMENTOS </w:t>
            </w:r>
            <w:r w:rsidR="00FC26BF">
              <w:rPr>
                <w:b/>
              </w:rPr>
              <w:t>–</w:t>
            </w:r>
            <w:r w:rsidRPr="002D3EDD">
              <w:rPr>
                <w:b/>
              </w:rPr>
              <w:t xml:space="preserve"> </w:t>
            </w:r>
            <w:r w:rsidR="00FC26BF">
              <w:rPr>
                <w:bCs/>
              </w:rPr>
              <w:t xml:space="preserve">até </w:t>
            </w:r>
            <w:r w:rsidR="00FC26BF">
              <w:rPr>
                <w:rFonts w:cs="Calibri"/>
              </w:rPr>
              <w:t>2 de junho de 2024</w:t>
            </w:r>
            <w:r w:rsidRPr="002D3EDD">
              <w:t>.</w:t>
            </w:r>
          </w:p>
          <w:p w14:paraId="39A11499" w14:textId="4886907F" w:rsidR="00F25025" w:rsidRPr="002D3EDD" w:rsidRDefault="00F25025" w:rsidP="00274362">
            <w:pPr>
              <w:pStyle w:val="SemEspaamento"/>
              <w:keepLines/>
              <w:spacing w:after="160" w:line="276" w:lineRule="auto"/>
              <w:jc w:val="center"/>
            </w:pPr>
            <w:r w:rsidRPr="002D3EDD">
              <w:rPr>
                <w:b/>
                <w:bCs/>
              </w:rPr>
              <w:t>RECEBIMENTO DOS DOCUMENTOS DOS PROJETOS:</w:t>
            </w:r>
            <w:r w:rsidRPr="002D3EDD">
              <w:t xml:space="preserve"> até </w:t>
            </w:r>
            <w:r w:rsidR="00FC26BF">
              <w:t>14 de junho de 2024</w:t>
            </w:r>
            <w:r w:rsidRPr="002D3EDD">
              <w:t>.</w:t>
            </w:r>
          </w:p>
          <w:p w14:paraId="739FFBE8" w14:textId="62384922" w:rsidR="00F25025" w:rsidRPr="002D3EDD" w:rsidRDefault="00F25025" w:rsidP="00274362">
            <w:pPr>
              <w:pStyle w:val="SemEspaamento"/>
              <w:keepLines/>
              <w:spacing w:after="160" w:line="276" w:lineRule="auto"/>
              <w:jc w:val="center"/>
            </w:pPr>
            <w:r w:rsidRPr="002D3EDD">
              <w:rPr>
                <w:b/>
                <w:bCs/>
              </w:rPr>
              <w:t>PUBLICAÇÃO DA LISTA DE INTERESSADOS:</w:t>
            </w:r>
            <w:r w:rsidRPr="002D3EDD">
              <w:t xml:space="preserve"> até </w:t>
            </w:r>
            <w:r w:rsidR="00FC26BF">
              <w:t>8 de julho de 2024</w:t>
            </w:r>
            <w:r w:rsidRPr="002D3EDD">
              <w:t>.</w:t>
            </w:r>
          </w:p>
          <w:p w14:paraId="5B8FFAAD" w14:textId="77777777" w:rsidR="00F25025" w:rsidRPr="002D3EDD" w:rsidRDefault="00F25025" w:rsidP="00274362">
            <w:pPr>
              <w:pStyle w:val="SemEspaamento"/>
              <w:keepLines/>
              <w:spacing w:after="160" w:line="276" w:lineRule="auto"/>
            </w:pPr>
          </w:p>
          <w:p w14:paraId="3D90A161" w14:textId="77777777" w:rsidR="00F25025" w:rsidRPr="002D3EDD" w:rsidRDefault="00F25025" w:rsidP="00274362">
            <w:pPr>
              <w:pStyle w:val="SemEspaamento"/>
              <w:keepLines/>
              <w:spacing w:after="160" w:line="276" w:lineRule="auto"/>
              <w:jc w:val="center"/>
              <w:rPr>
                <w:b/>
                <w:bCs/>
              </w:rPr>
            </w:pPr>
            <w:r w:rsidRPr="002D3EDD">
              <w:rPr>
                <w:b/>
                <w:bCs/>
              </w:rPr>
              <w:t>CREDENCIAMENTO DOS PROJETOS</w:t>
            </w:r>
          </w:p>
          <w:p w14:paraId="708BDA9B" w14:textId="3B0EC695" w:rsidR="00F25025" w:rsidRPr="002D3EDD" w:rsidRDefault="00F25025" w:rsidP="00274362">
            <w:pPr>
              <w:pStyle w:val="SemEspaamento"/>
              <w:keepLines/>
              <w:spacing w:after="160" w:line="276" w:lineRule="auto"/>
              <w:jc w:val="center"/>
            </w:pPr>
            <w:r w:rsidRPr="002D3EDD">
              <w:rPr>
                <w:b/>
                <w:bCs/>
              </w:rPr>
              <w:t>PUBLICAÇÃO DOS PROJETOS CREDENCIADOS</w:t>
            </w:r>
            <w:r w:rsidRPr="002D3EDD">
              <w:t xml:space="preserve">: até </w:t>
            </w:r>
            <w:r w:rsidR="00FC26BF">
              <w:t>5 de agosto de 2024</w:t>
            </w:r>
            <w:r w:rsidRPr="002D3EDD">
              <w:t>.</w:t>
            </w:r>
          </w:p>
          <w:p w14:paraId="404E5A61" w14:textId="77777777" w:rsidR="00F25025" w:rsidRPr="002D3EDD" w:rsidRDefault="00F25025" w:rsidP="00274362">
            <w:pPr>
              <w:pStyle w:val="SemEspaamento"/>
              <w:keepLines/>
              <w:spacing w:after="160" w:line="276" w:lineRule="auto"/>
              <w:jc w:val="center"/>
              <w:rPr>
                <w:b/>
                <w:bCs/>
              </w:rPr>
            </w:pPr>
          </w:p>
          <w:p w14:paraId="18EE0EA3" w14:textId="77777777" w:rsidR="00F25025" w:rsidRPr="002D3EDD" w:rsidRDefault="00F25025" w:rsidP="00274362">
            <w:pPr>
              <w:pStyle w:val="SemEspaamento"/>
              <w:keepLines/>
              <w:spacing w:after="160" w:line="276" w:lineRule="auto"/>
              <w:jc w:val="center"/>
              <w:rPr>
                <w:b/>
                <w:bCs/>
              </w:rPr>
            </w:pPr>
            <w:r w:rsidRPr="002D3EDD">
              <w:rPr>
                <w:b/>
                <w:bCs/>
              </w:rPr>
              <w:t>PRIORIZAÇÃO PARA ASSINATURA DO TERMO DE OUTORGA</w:t>
            </w:r>
          </w:p>
          <w:p w14:paraId="7FB43D0E" w14:textId="48AE173F" w:rsidR="00F25025" w:rsidRPr="002D3EDD" w:rsidRDefault="00F25025" w:rsidP="00274362">
            <w:pPr>
              <w:pStyle w:val="SemEspaamento"/>
              <w:keepLines/>
              <w:spacing w:after="160" w:line="276" w:lineRule="auto"/>
              <w:jc w:val="center"/>
              <w:rPr>
                <w:b/>
                <w:bCs/>
              </w:rPr>
            </w:pPr>
            <w:r w:rsidRPr="002D3EDD">
              <w:rPr>
                <w:b/>
                <w:bCs/>
              </w:rPr>
              <w:t xml:space="preserve">PUBLICAÇÃO DA LISTA PARA ASSINATURA DO TERMO DE OUTORGA: </w:t>
            </w:r>
            <w:r w:rsidRPr="002D3EDD">
              <w:t xml:space="preserve">até </w:t>
            </w:r>
            <w:r w:rsidR="004E14B0">
              <w:t>23 de agosto de 2024</w:t>
            </w:r>
            <w:r w:rsidRPr="002D3EDD">
              <w:t>.</w:t>
            </w:r>
          </w:p>
          <w:p w14:paraId="40974AFB" w14:textId="26525DC8" w:rsidR="00F25025" w:rsidRDefault="00F25025" w:rsidP="00274362">
            <w:pPr>
              <w:pStyle w:val="SemEspaamento"/>
              <w:keepLines/>
              <w:spacing w:after="160" w:line="276" w:lineRule="auto"/>
              <w:jc w:val="center"/>
              <w:rPr>
                <w:b/>
                <w:bCs/>
              </w:rPr>
            </w:pPr>
            <w:r w:rsidRPr="7EF355D9">
              <w:rPr>
                <w:b/>
                <w:bCs/>
              </w:rPr>
              <w:t xml:space="preserve">CONVOCAÇÃO DOS PROJETOS CREDENCIADOS CONFORME ORDEM DE PRIORIZAÇÃO: </w:t>
            </w:r>
            <w:r w:rsidR="004E14B0">
              <w:t>até 23 de setembro de 2024</w:t>
            </w:r>
            <w:r>
              <w:t>.</w:t>
            </w:r>
          </w:p>
          <w:p w14:paraId="072453A2" w14:textId="77777777" w:rsidR="00F25025" w:rsidRDefault="00F25025" w:rsidP="00274362">
            <w:pPr>
              <w:pStyle w:val="SemEspaamento"/>
              <w:keepLines/>
              <w:spacing w:after="160" w:line="276" w:lineRule="auto"/>
              <w:jc w:val="center"/>
              <w:rPr>
                <w:b/>
                <w:bCs/>
              </w:rPr>
            </w:pPr>
            <w:r w:rsidRPr="004E3BA7">
              <w:rPr>
                <w:b/>
                <w:bCs/>
              </w:rPr>
              <w:t>INFORMAÇÕES RELEVANTES:</w:t>
            </w:r>
          </w:p>
          <w:p w14:paraId="17A9162A" w14:textId="77777777" w:rsidR="00F25025" w:rsidRPr="004E3BA7" w:rsidRDefault="00F25025" w:rsidP="00274362">
            <w:pPr>
              <w:pStyle w:val="SemEspaamento"/>
              <w:keepLines/>
              <w:spacing w:after="160" w:line="276" w:lineRule="auto"/>
              <w:jc w:val="left"/>
              <w:rPr>
                <w:b/>
                <w:bCs/>
              </w:rPr>
            </w:pPr>
            <w:r>
              <w:rPr>
                <w:b/>
                <w:bCs/>
              </w:rPr>
              <w:t xml:space="preserve">                             LOCAL DA ENTREGA DAS DOCUMENTAÇÕES: </w:t>
            </w:r>
          </w:p>
          <w:p w14:paraId="4CC41875" w14:textId="77777777" w:rsidR="00F25025" w:rsidRPr="00ED421C" w:rsidRDefault="00F25025" w:rsidP="00274362">
            <w:pPr>
              <w:pStyle w:val="SemEspaamento"/>
              <w:keepLines/>
              <w:spacing w:after="160" w:line="276" w:lineRule="auto"/>
            </w:pPr>
            <w:r w:rsidRPr="00EF70B3">
              <w:rPr>
                <w:b/>
              </w:rPr>
              <w:t xml:space="preserve">ENDEREÇO </w:t>
            </w:r>
            <w:r w:rsidRPr="00FB5FFD">
              <w:rPr>
                <w:b/>
              </w:rPr>
              <w:t>SMUL</w:t>
            </w:r>
            <w:r w:rsidRPr="00EF70B3">
              <w:rPr>
                <w:b/>
              </w:rPr>
              <w:t xml:space="preserve">: </w:t>
            </w:r>
            <w:r w:rsidRPr="002B3CB0">
              <w:t>Rua São Bento, 405 - 8º andar - Sala 84 - CEP: 01011-100 - São Paulo - SP</w:t>
            </w:r>
            <w:r w:rsidRPr="00ED421C">
              <w:t>.</w:t>
            </w:r>
          </w:p>
          <w:p w14:paraId="19EB1A1F" w14:textId="77777777" w:rsidR="00F25025" w:rsidRPr="00ED421C" w:rsidRDefault="00F25025" w:rsidP="00274362">
            <w:pPr>
              <w:pStyle w:val="SemEspaamento"/>
              <w:keepLines/>
              <w:spacing w:after="160" w:line="276" w:lineRule="auto"/>
            </w:pPr>
            <w:r>
              <w:rPr>
                <w:b/>
              </w:rPr>
              <w:t>HORÁRIO DE FUNCIONAMENTO SMUL</w:t>
            </w:r>
            <w:r w:rsidRPr="00ED421C">
              <w:rPr>
                <w:b/>
              </w:rPr>
              <w:t>:</w:t>
            </w:r>
            <w:r w:rsidRPr="00ED421C">
              <w:t xml:space="preserve"> das 9h às 18h</w:t>
            </w:r>
            <w:r>
              <w:t>, em dias úteis</w:t>
            </w:r>
            <w:r w:rsidRPr="00ED421C">
              <w:t>.</w:t>
            </w:r>
          </w:p>
          <w:p w14:paraId="6B55D407" w14:textId="3C42B724" w:rsidR="00F25025" w:rsidRDefault="00F25025" w:rsidP="00274362">
            <w:pPr>
              <w:pStyle w:val="SemEspaamento"/>
              <w:keepLines/>
              <w:spacing w:after="160" w:line="276" w:lineRule="auto"/>
              <w:rPr>
                <w:b/>
              </w:rPr>
            </w:pPr>
            <w:r>
              <w:rPr>
                <w:b/>
              </w:rPr>
              <w:t>CONTATO</w:t>
            </w:r>
            <w:r w:rsidR="00171328">
              <w:rPr>
                <w:b/>
              </w:rPr>
              <w:t xml:space="preserve">: </w:t>
            </w:r>
            <w:r w:rsidR="00171328" w:rsidRPr="5FBB1AB5">
              <w:rPr>
                <w:rFonts w:cs="Calibri"/>
              </w:rPr>
              <w:t>subvencao@prefeitura.sp.gov.br.</w:t>
            </w:r>
          </w:p>
          <w:p w14:paraId="56B3F64B" w14:textId="64DC82EE" w:rsidR="00F25025" w:rsidRPr="002B3CB0" w:rsidRDefault="00F25025">
            <w:pPr>
              <w:pStyle w:val="SemEspaamento"/>
              <w:keepLines/>
              <w:spacing w:after="160" w:line="276" w:lineRule="auto"/>
              <w:rPr>
                <w:rStyle w:val="Hyperlink"/>
                <w:color w:val="auto"/>
                <w:u w:val="none"/>
              </w:rPr>
            </w:pPr>
            <w:r w:rsidRPr="5FBB1AB5">
              <w:rPr>
                <w:b/>
                <w:bCs/>
              </w:rPr>
              <w:t xml:space="preserve">PORTAL ELETRÔNICO: </w:t>
            </w:r>
            <w:hyperlink r:id="rId12" w:history="1">
              <w:r w:rsidR="23C0239A" w:rsidRPr="5FBB1AB5">
                <w:rPr>
                  <w:rStyle w:val="Hyperlink"/>
                  <w:rFonts w:cs="Calibri"/>
                </w:rPr>
                <w:t>http://subvencao.prefeitura.sp.gov.br/</w:t>
              </w:r>
            </w:hyperlink>
            <w:r w:rsidR="23C0239A" w:rsidRPr="5FBB1AB5">
              <w:rPr>
                <w:rFonts w:cs="Calibri"/>
              </w:rPr>
              <w:t xml:space="preserve"> </w:t>
            </w:r>
          </w:p>
          <w:p w14:paraId="0401722E" w14:textId="2B18D9E3" w:rsidR="00F25025" w:rsidRPr="001C1927" w:rsidRDefault="00F25025">
            <w:pPr>
              <w:pStyle w:val="SemEspaamento"/>
              <w:keepLines/>
              <w:spacing w:after="160" w:line="276" w:lineRule="auto"/>
              <w:rPr>
                <w:rFonts w:cs="Calibri"/>
              </w:rPr>
            </w:pPr>
            <w:r w:rsidRPr="5FBB1AB5">
              <w:rPr>
                <w:b/>
                <w:bCs/>
              </w:rPr>
              <w:t>ENDEREÇO ELETRÔNICO PARA ESCLARECIMENTOS E PEDIDOS DE REUNIÕES:</w:t>
            </w:r>
            <w:r w:rsidR="5517E795" w:rsidRPr="5FBB1AB5">
              <w:rPr>
                <w:b/>
                <w:bCs/>
              </w:rPr>
              <w:t xml:space="preserve"> </w:t>
            </w:r>
            <w:r w:rsidR="31908949" w:rsidRPr="5FBB1AB5">
              <w:rPr>
                <w:rFonts w:cs="Calibri"/>
              </w:rPr>
              <w:t xml:space="preserve"> subvencao@prefeitura.sp.gov.br.</w:t>
            </w:r>
          </w:p>
        </w:tc>
      </w:tr>
    </w:tbl>
    <w:p w14:paraId="76CC5B46" w14:textId="77777777" w:rsidR="00F25025" w:rsidRDefault="00F25025" w:rsidP="00274362">
      <w:pPr>
        <w:keepLines/>
        <w:spacing w:after="160"/>
        <w:jc w:val="center"/>
        <w:rPr>
          <w:b/>
        </w:rPr>
      </w:pPr>
    </w:p>
    <w:p w14:paraId="79EC53E0" w14:textId="70F240EA" w:rsidR="00B06CEF" w:rsidRDefault="00F25025" w:rsidP="00274362">
      <w:pPr>
        <w:keepLines/>
        <w:spacing w:after="160"/>
        <w:jc w:val="both"/>
        <w:rPr>
          <w:b/>
        </w:rPr>
      </w:pPr>
      <w:r>
        <w:rPr>
          <w:b/>
        </w:rPr>
        <w:br w:type="page"/>
      </w:r>
    </w:p>
    <w:p w14:paraId="0F77D654" w14:textId="18D68D02" w:rsidR="003D6FE2" w:rsidRDefault="003D6FE2" w:rsidP="00274362">
      <w:pPr>
        <w:keepLines/>
        <w:spacing w:after="160"/>
        <w:jc w:val="center"/>
        <w:rPr>
          <w:b/>
        </w:rPr>
      </w:pPr>
      <w:r>
        <w:rPr>
          <w:b/>
        </w:rPr>
        <w:lastRenderedPageBreak/>
        <w:t>SUMÁRIO</w:t>
      </w:r>
    </w:p>
    <w:sdt>
      <w:sdtPr>
        <w:rPr>
          <w:rFonts w:eastAsia="Calibri"/>
          <w:szCs w:val="22"/>
          <w:lang w:val="pt-BR" w:eastAsia="en-US"/>
        </w:rPr>
        <w:id w:val="-1866749250"/>
        <w:docPartObj>
          <w:docPartGallery w:val="Table of Contents"/>
          <w:docPartUnique/>
        </w:docPartObj>
      </w:sdtPr>
      <w:sdtEndPr>
        <w:rPr>
          <w:b/>
          <w:bCs/>
        </w:rPr>
      </w:sdtEndPr>
      <w:sdtContent>
        <w:p w14:paraId="0CA21332" w14:textId="150AD742" w:rsidR="00141589" w:rsidRDefault="00141589" w:rsidP="00C94A9B">
          <w:pPr>
            <w:pStyle w:val="CabealhodoSumrio"/>
          </w:pPr>
        </w:p>
        <w:p w14:paraId="2B2B4767" w14:textId="08BEC0E5" w:rsidR="00141589" w:rsidRDefault="00141589"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r>
            <w:fldChar w:fldCharType="begin"/>
          </w:r>
          <w:r>
            <w:instrText xml:space="preserve"> TOC \o "1-3" \h \z \u </w:instrText>
          </w:r>
          <w:r>
            <w:fldChar w:fldCharType="separate"/>
          </w:r>
          <w:hyperlink w:anchor="_Toc162966006" w:history="1">
            <w:r w:rsidRPr="00777761">
              <w:rPr>
                <w:rStyle w:val="Hyperlink"/>
                <w:rFonts w:cstheme="minorHAnsi"/>
                <w:noProof/>
              </w:rPr>
              <w:t>1.</w:t>
            </w:r>
            <w:r>
              <w:rPr>
                <w:rFonts w:asciiTheme="minorHAnsi" w:eastAsiaTheme="minorEastAsia" w:hAnsiTheme="minorHAnsi" w:cstheme="minorBidi"/>
                <w:noProof/>
                <w:kern w:val="2"/>
                <w:sz w:val="24"/>
                <w:szCs w:val="24"/>
                <w:lang w:eastAsia="pt-BR"/>
                <w14:ligatures w14:val="standardContextual"/>
              </w:rPr>
              <w:tab/>
            </w:r>
            <w:r w:rsidRPr="00777761">
              <w:rPr>
                <w:rStyle w:val="Hyperlink"/>
                <w:rFonts w:cstheme="minorHAnsi"/>
                <w:noProof/>
              </w:rPr>
              <w:t>DEFINIÇÕES</w:t>
            </w:r>
            <w:r>
              <w:rPr>
                <w:noProof/>
                <w:webHidden/>
              </w:rPr>
              <w:tab/>
            </w:r>
            <w:r>
              <w:rPr>
                <w:noProof/>
                <w:webHidden/>
              </w:rPr>
              <w:fldChar w:fldCharType="begin"/>
            </w:r>
            <w:r>
              <w:rPr>
                <w:noProof/>
                <w:webHidden/>
              </w:rPr>
              <w:instrText xml:space="preserve"> PAGEREF _Toc162966006 \h </w:instrText>
            </w:r>
            <w:r>
              <w:rPr>
                <w:noProof/>
                <w:webHidden/>
              </w:rPr>
            </w:r>
            <w:r>
              <w:rPr>
                <w:noProof/>
                <w:webHidden/>
              </w:rPr>
              <w:fldChar w:fldCharType="separate"/>
            </w:r>
            <w:r>
              <w:rPr>
                <w:noProof/>
                <w:webHidden/>
              </w:rPr>
              <w:t>4</w:t>
            </w:r>
            <w:r>
              <w:rPr>
                <w:noProof/>
                <w:webHidden/>
              </w:rPr>
              <w:fldChar w:fldCharType="end"/>
            </w:r>
          </w:hyperlink>
        </w:p>
        <w:p w14:paraId="365F1143" w14:textId="7F585DB9"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07" w:history="1">
            <w:r w:rsidR="00141589" w:rsidRPr="00777761">
              <w:rPr>
                <w:rStyle w:val="Hyperlink"/>
                <w:rFonts w:cstheme="minorHAnsi"/>
                <w:noProof/>
              </w:rPr>
              <w:t>2.</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ANEXOS</w:t>
            </w:r>
            <w:r w:rsidR="00141589">
              <w:rPr>
                <w:noProof/>
                <w:webHidden/>
              </w:rPr>
              <w:tab/>
            </w:r>
            <w:r w:rsidR="00141589">
              <w:rPr>
                <w:noProof/>
                <w:webHidden/>
              </w:rPr>
              <w:fldChar w:fldCharType="begin"/>
            </w:r>
            <w:r w:rsidR="00141589">
              <w:rPr>
                <w:noProof/>
                <w:webHidden/>
              </w:rPr>
              <w:instrText xml:space="preserve"> PAGEREF _Toc162966007 \h </w:instrText>
            </w:r>
            <w:r w:rsidR="00141589">
              <w:rPr>
                <w:noProof/>
                <w:webHidden/>
              </w:rPr>
            </w:r>
            <w:r w:rsidR="00141589">
              <w:rPr>
                <w:noProof/>
                <w:webHidden/>
              </w:rPr>
              <w:fldChar w:fldCharType="separate"/>
            </w:r>
            <w:r w:rsidR="00141589">
              <w:rPr>
                <w:noProof/>
                <w:webHidden/>
              </w:rPr>
              <w:t>9</w:t>
            </w:r>
            <w:r w:rsidR="00141589">
              <w:rPr>
                <w:noProof/>
                <w:webHidden/>
              </w:rPr>
              <w:fldChar w:fldCharType="end"/>
            </w:r>
          </w:hyperlink>
        </w:p>
        <w:p w14:paraId="7825FED1" w14:textId="42D9A70C"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08" w:history="1">
            <w:r w:rsidR="00141589" w:rsidRPr="00777761">
              <w:rPr>
                <w:rStyle w:val="Hyperlink"/>
                <w:rFonts w:cstheme="minorHAnsi"/>
                <w:noProof/>
              </w:rPr>
              <w:t>3.</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OBJETIVOS E DISPOSIÇÕES GERAIS</w:t>
            </w:r>
            <w:r w:rsidR="00141589">
              <w:rPr>
                <w:noProof/>
                <w:webHidden/>
              </w:rPr>
              <w:tab/>
            </w:r>
            <w:r w:rsidR="00141589">
              <w:rPr>
                <w:noProof/>
                <w:webHidden/>
              </w:rPr>
              <w:fldChar w:fldCharType="begin"/>
            </w:r>
            <w:r w:rsidR="00141589">
              <w:rPr>
                <w:noProof/>
                <w:webHidden/>
              </w:rPr>
              <w:instrText xml:space="preserve"> PAGEREF _Toc162966008 \h </w:instrText>
            </w:r>
            <w:r w:rsidR="00141589">
              <w:rPr>
                <w:noProof/>
                <w:webHidden/>
              </w:rPr>
            </w:r>
            <w:r w:rsidR="00141589">
              <w:rPr>
                <w:noProof/>
                <w:webHidden/>
              </w:rPr>
              <w:fldChar w:fldCharType="separate"/>
            </w:r>
            <w:r w:rsidR="00141589">
              <w:rPr>
                <w:noProof/>
                <w:webHidden/>
              </w:rPr>
              <w:t>9</w:t>
            </w:r>
            <w:r w:rsidR="00141589">
              <w:rPr>
                <w:noProof/>
                <w:webHidden/>
              </w:rPr>
              <w:fldChar w:fldCharType="end"/>
            </w:r>
          </w:hyperlink>
        </w:p>
        <w:p w14:paraId="64ADA311" w14:textId="483A9457"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09" w:history="1">
            <w:r w:rsidR="00141589" w:rsidRPr="00777761">
              <w:rPr>
                <w:rStyle w:val="Hyperlink"/>
                <w:rFonts w:cstheme="minorHAnsi"/>
                <w:noProof/>
              </w:rPr>
              <w:t>4.</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PROJETOS E IMÓVEIS ELEGÍVEIS AO RECEBIMENTO DE SUBVENÇÃO ECONÔMICA</w:t>
            </w:r>
            <w:r w:rsidR="00141589">
              <w:rPr>
                <w:noProof/>
                <w:webHidden/>
              </w:rPr>
              <w:tab/>
            </w:r>
            <w:r w:rsidR="00141589">
              <w:rPr>
                <w:noProof/>
                <w:webHidden/>
              </w:rPr>
              <w:fldChar w:fldCharType="begin"/>
            </w:r>
            <w:r w:rsidR="00141589">
              <w:rPr>
                <w:noProof/>
                <w:webHidden/>
              </w:rPr>
              <w:instrText xml:space="preserve"> PAGEREF _Toc162966009 \h </w:instrText>
            </w:r>
            <w:r w:rsidR="00141589">
              <w:rPr>
                <w:noProof/>
                <w:webHidden/>
              </w:rPr>
            </w:r>
            <w:r w:rsidR="00141589">
              <w:rPr>
                <w:noProof/>
                <w:webHidden/>
              </w:rPr>
              <w:fldChar w:fldCharType="separate"/>
            </w:r>
            <w:r w:rsidR="00141589">
              <w:rPr>
                <w:noProof/>
                <w:webHidden/>
              </w:rPr>
              <w:t>10</w:t>
            </w:r>
            <w:r w:rsidR="00141589">
              <w:rPr>
                <w:noProof/>
                <w:webHidden/>
              </w:rPr>
              <w:fldChar w:fldCharType="end"/>
            </w:r>
          </w:hyperlink>
        </w:p>
        <w:p w14:paraId="7455A8DA" w14:textId="0A632F70"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0" w:history="1">
            <w:r w:rsidR="00141589" w:rsidRPr="00777761">
              <w:rPr>
                <w:rStyle w:val="Hyperlink"/>
                <w:rFonts w:cstheme="minorHAnsi"/>
                <w:noProof/>
              </w:rPr>
              <w:t>5.</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REQUISITOS PARA PARTICIPAÇÃO</w:t>
            </w:r>
            <w:r w:rsidR="00141589">
              <w:rPr>
                <w:noProof/>
                <w:webHidden/>
              </w:rPr>
              <w:tab/>
            </w:r>
            <w:r w:rsidR="00141589">
              <w:rPr>
                <w:noProof/>
                <w:webHidden/>
              </w:rPr>
              <w:fldChar w:fldCharType="begin"/>
            </w:r>
            <w:r w:rsidR="00141589">
              <w:rPr>
                <w:noProof/>
                <w:webHidden/>
              </w:rPr>
              <w:instrText xml:space="preserve"> PAGEREF _Toc162966010 \h </w:instrText>
            </w:r>
            <w:r w:rsidR="00141589">
              <w:rPr>
                <w:noProof/>
                <w:webHidden/>
              </w:rPr>
            </w:r>
            <w:r w:rsidR="00141589">
              <w:rPr>
                <w:noProof/>
                <w:webHidden/>
              </w:rPr>
              <w:fldChar w:fldCharType="separate"/>
            </w:r>
            <w:r w:rsidR="00141589">
              <w:rPr>
                <w:noProof/>
                <w:webHidden/>
              </w:rPr>
              <w:t>11</w:t>
            </w:r>
            <w:r w:rsidR="00141589">
              <w:rPr>
                <w:noProof/>
                <w:webHidden/>
              </w:rPr>
              <w:fldChar w:fldCharType="end"/>
            </w:r>
          </w:hyperlink>
        </w:p>
        <w:p w14:paraId="153B9FB2" w14:textId="52EE3220"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1" w:history="1">
            <w:r w:rsidR="00141589" w:rsidRPr="00777761">
              <w:rPr>
                <w:rStyle w:val="Hyperlink"/>
                <w:rFonts w:cstheme="minorHAnsi"/>
                <w:noProof/>
              </w:rPr>
              <w:t>6.</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COMISSÃO ESPECIAL DE AVALIAÇÃO</w:t>
            </w:r>
            <w:r w:rsidR="00141589">
              <w:rPr>
                <w:noProof/>
                <w:webHidden/>
              </w:rPr>
              <w:tab/>
            </w:r>
            <w:r w:rsidR="00141589">
              <w:rPr>
                <w:noProof/>
                <w:webHidden/>
              </w:rPr>
              <w:fldChar w:fldCharType="begin"/>
            </w:r>
            <w:r w:rsidR="00141589">
              <w:rPr>
                <w:noProof/>
                <w:webHidden/>
              </w:rPr>
              <w:instrText xml:space="preserve"> PAGEREF _Toc162966011 \h </w:instrText>
            </w:r>
            <w:r w:rsidR="00141589">
              <w:rPr>
                <w:noProof/>
                <w:webHidden/>
              </w:rPr>
            </w:r>
            <w:r w:rsidR="00141589">
              <w:rPr>
                <w:noProof/>
                <w:webHidden/>
              </w:rPr>
              <w:fldChar w:fldCharType="separate"/>
            </w:r>
            <w:r w:rsidR="00141589">
              <w:rPr>
                <w:noProof/>
                <w:webHidden/>
              </w:rPr>
              <w:t>11</w:t>
            </w:r>
            <w:r w:rsidR="00141589">
              <w:rPr>
                <w:noProof/>
                <w:webHidden/>
              </w:rPr>
              <w:fldChar w:fldCharType="end"/>
            </w:r>
          </w:hyperlink>
        </w:p>
        <w:p w14:paraId="2B6A23BE" w14:textId="2A81C799"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2" w:history="1">
            <w:r w:rsidR="00141589" w:rsidRPr="00777761">
              <w:rPr>
                <w:rStyle w:val="Hyperlink"/>
                <w:rFonts w:cstheme="minorHAnsi"/>
                <w:noProof/>
              </w:rPr>
              <w:t>7.</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FASES DO CHAMAMENTO PÚBLICO</w:t>
            </w:r>
            <w:r w:rsidR="00141589">
              <w:rPr>
                <w:noProof/>
                <w:webHidden/>
              </w:rPr>
              <w:tab/>
            </w:r>
            <w:r w:rsidR="00141589">
              <w:rPr>
                <w:noProof/>
                <w:webHidden/>
              </w:rPr>
              <w:fldChar w:fldCharType="begin"/>
            </w:r>
            <w:r w:rsidR="00141589">
              <w:rPr>
                <w:noProof/>
                <w:webHidden/>
              </w:rPr>
              <w:instrText xml:space="preserve"> PAGEREF _Toc162966012 \h </w:instrText>
            </w:r>
            <w:r w:rsidR="00141589">
              <w:rPr>
                <w:noProof/>
                <w:webHidden/>
              </w:rPr>
            </w:r>
            <w:r w:rsidR="00141589">
              <w:rPr>
                <w:noProof/>
                <w:webHidden/>
              </w:rPr>
              <w:fldChar w:fldCharType="separate"/>
            </w:r>
            <w:r w:rsidR="00141589">
              <w:rPr>
                <w:noProof/>
                <w:webHidden/>
              </w:rPr>
              <w:t>13</w:t>
            </w:r>
            <w:r w:rsidR="00141589">
              <w:rPr>
                <w:noProof/>
                <w:webHidden/>
              </w:rPr>
              <w:fldChar w:fldCharType="end"/>
            </w:r>
          </w:hyperlink>
        </w:p>
        <w:p w14:paraId="21E9ECB8" w14:textId="16417B08"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3" w:history="1">
            <w:r w:rsidR="00141589" w:rsidRPr="00777761">
              <w:rPr>
                <w:rStyle w:val="Hyperlink"/>
                <w:rFonts w:cstheme="minorHAnsi"/>
                <w:noProof/>
              </w:rPr>
              <w:t>8.</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FASE I – INSTRUÇÃO DA SOLICITAÇÃO</w:t>
            </w:r>
            <w:r w:rsidR="00141589">
              <w:rPr>
                <w:noProof/>
                <w:webHidden/>
              </w:rPr>
              <w:tab/>
            </w:r>
            <w:r w:rsidR="00141589">
              <w:rPr>
                <w:noProof/>
                <w:webHidden/>
              </w:rPr>
              <w:fldChar w:fldCharType="begin"/>
            </w:r>
            <w:r w:rsidR="00141589">
              <w:rPr>
                <w:noProof/>
                <w:webHidden/>
              </w:rPr>
              <w:instrText xml:space="preserve"> PAGEREF _Toc162966013 \h </w:instrText>
            </w:r>
            <w:r w:rsidR="00141589">
              <w:rPr>
                <w:noProof/>
                <w:webHidden/>
              </w:rPr>
            </w:r>
            <w:r w:rsidR="00141589">
              <w:rPr>
                <w:noProof/>
                <w:webHidden/>
              </w:rPr>
              <w:fldChar w:fldCharType="separate"/>
            </w:r>
            <w:r w:rsidR="00141589">
              <w:rPr>
                <w:noProof/>
                <w:webHidden/>
              </w:rPr>
              <w:t>13</w:t>
            </w:r>
            <w:r w:rsidR="00141589">
              <w:rPr>
                <w:noProof/>
                <w:webHidden/>
              </w:rPr>
              <w:fldChar w:fldCharType="end"/>
            </w:r>
          </w:hyperlink>
        </w:p>
        <w:p w14:paraId="262B0744" w14:textId="5B208492" w:rsidR="00141589" w:rsidRDefault="00F76D28" w:rsidP="00313395">
          <w:pPr>
            <w:pStyle w:val="Sumrio1"/>
            <w:keepLines/>
            <w:tabs>
              <w:tab w:val="left" w:pos="44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4" w:history="1">
            <w:r w:rsidR="00141589" w:rsidRPr="00777761">
              <w:rPr>
                <w:rStyle w:val="Hyperlink"/>
                <w:rFonts w:cstheme="minorHAnsi"/>
                <w:noProof/>
              </w:rPr>
              <w:t>9.</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FASE II – CREDENCIAMENTO</w:t>
            </w:r>
            <w:r w:rsidR="00141589">
              <w:rPr>
                <w:noProof/>
                <w:webHidden/>
              </w:rPr>
              <w:tab/>
            </w:r>
            <w:r w:rsidR="00141589">
              <w:rPr>
                <w:noProof/>
                <w:webHidden/>
              </w:rPr>
              <w:fldChar w:fldCharType="begin"/>
            </w:r>
            <w:r w:rsidR="00141589">
              <w:rPr>
                <w:noProof/>
                <w:webHidden/>
              </w:rPr>
              <w:instrText xml:space="preserve"> PAGEREF _Toc162966014 \h </w:instrText>
            </w:r>
            <w:r w:rsidR="00141589">
              <w:rPr>
                <w:noProof/>
                <w:webHidden/>
              </w:rPr>
            </w:r>
            <w:r w:rsidR="00141589">
              <w:rPr>
                <w:noProof/>
                <w:webHidden/>
              </w:rPr>
              <w:fldChar w:fldCharType="separate"/>
            </w:r>
            <w:r w:rsidR="00141589">
              <w:rPr>
                <w:noProof/>
                <w:webHidden/>
              </w:rPr>
              <w:t>18</w:t>
            </w:r>
            <w:r w:rsidR="00141589">
              <w:rPr>
                <w:noProof/>
                <w:webHidden/>
              </w:rPr>
              <w:fldChar w:fldCharType="end"/>
            </w:r>
          </w:hyperlink>
        </w:p>
        <w:p w14:paraId="5BC28CED" w14:textId="0B187E42"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5" w:history="1">
            <w:r w:rsidR="00141589" w:rsidRPr="00777761">
              <w:rPr>
                <w:rStyle w:val="Hyperlink"/>
                <w:rFonts w:cstheme="minorHAnsi"/>
                <w:noProof/>
              </w:rPr>
              <w:t>10.</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FASE III – PRIORIZAÇÃO PARA ASSINATURA DO TERMO DE OUTORGA DA SUBVENÇÃO ECONÔMICA</w:t>
            </w:r>
            <w:r w:rsidR="00141589">
              <w:rPr>
                <w:noProof/>
                <w:webHidden/>
              </w:rPr>
              <w:tab/>
            </w:r>
            <w:r w:rsidR="00141589">
              <w:rPr>
                <w:noProof/>
                <w:webHidden/>
              </w:rPr>
              <w:fldChar w:fldCharType="begin"/>
            </w:r>
            <w:r w:rsidR="00141589">
              <w:rPr>
                <w:noProof/>
                <w:webHidden/>
              </w:rPr>
              <w:instrText xml:space="preserve"> PAGEREF _Toc162966015 \h </w:instrText>
            </w:r>
            <w:r w:rsidR="00141589">
              <w:rPr>
                <w:noProof/>
                <w:webHidden/>
              </w:rPr>
            </w:r>
            <w:r w:rsidR="00141589">
              <w:rPr>
                <w:noProof/>
                <w:webHidden/>
              </w:rPr>
              <w:fldChar w:fldCharType="separate"/>
            </w:r>
            <w:r w:rsidR="00141589">
              <w:rPr>
                <w:noProof/>
                <w:webHidden/>
              </w:rPr>
              <w:t>21</w:t>
            </w:r>
            <w:r w:rsidR="00141589">
              <w:rPr>
                <w:noProof/>
                <w:webHidden/>
              </w:rPr>
              <w:fldChar w:fldCharType="end"/>
            </w:r>
          </w:hyperlink>
        </w:p>
        <w:p w14:paraId="51A5360A" w14:textId="12E2F06B"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6" w:history="1">
            <w:r w:rsidR="00141589" w:rsidRPr="00777761">
              <w:rPr>
                <w:rStyle w:val="Hyperlink"/>
                <w:rFonts w:cstheme="minorHAnsi"/>
                <w:noProof/>
              </w:rPr>
              <w:t>11.</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FASE IV – ACOMPANHAMENTO DOS TERMOS DE OUTORGA DA SUBVENÇÃO ECONÔMICA</w:t>
            </w:r>
            <w:r w:rsidR="00141589">
              <w:rPr>
                <w:noProof/>
                <w:webHidden/>
              </w:rPr>
              <w:tab/>
            </w:r>
            <w:r w:rsidR="00141589">
              <w:rPr>
                <w:noProof/>
                <w:webHidden/>
              </w:rPr>
              <w:fldChar w:fldCharType="begin"/>
            </w:r>
            <w:r w:rsidR="00141589">
              <w:rPr>
                <w:noProof/>
                <w:webHidden/>
              </w:rPr>
              <w:instrText xml:space="preserve"> PAGEREF _Toc162966016 \h </w:instrText>
            </w:r>
            <w:r w:rsidR="00141589">
              <w:rPr>
                <w:noProof/>
                <w:webHidden/>
              </w:rPr>
            </w:r>
            <w:r w:rsidR="00141589">
              <w:rPr>
                <w:noProof/>
                <w:webHidden/>
              </w:rPr>
              <w:fldChar w:fldCharType="separate"/>
            </w:r>
            <w:r w:rsidR="00141589">
              <w:rPr>
                <w:noProof/>
                <w:webHidden/>
              </w:rPr>
              <w:t>23</w:t>
            </w:r>
            <w:r w:rsidR="00141589">
              <w:rPr>
                <w:noProof/>
                <w:webHidden/>
              </w:rPr>
              <w:fldChar w:fldCharType="end"/>
            </w:r>
          </w:hyperlink>
        </w:p>
        <w:p w14:paraId="4A170496" w14:textId="0801240D"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7" w:history="1">
            <w:r w:rsidR="00141589" w:rsidRPr="00777761">
              <w:rPr>
                <w:rStyle w:val="Hyperlink"/>
                <w:rFonts w:cstheme="minorHAnsi"/>
                <w:noProof/>
              </w:rPr>
              <w:t>12.</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CRONOGRAMA ESTIMADO DO CHAMAMENTO PÚBLICO</w:t>
            </w:r>
            <w:r w:rsidR="00141589">
              <w:rPr>
                <w:noProof/>
                <w:webHidden/>
              </w:rPr>
              <w:tab/>
            </w:r>
            <w:r w:rsidR="00141589">
              <w:rPr>
                <w:noProof/>
                <w:webHidden/>
              </w:rPr>
              <w:fldChar w:fldCharType="begin"/>
            </w:r>
            <w:r w:rsidR="00141589">
              <w:rPr>
                <w:noProof/>
                <w:webHidden/>
              </w:rPr>
              <w:instrText xml:space="preserve"> PAGEREF _Toc162966017 \h </w:instrText>
            </w:r>
            <w:r w:rsidR="00141589">
              <w:rPr>
                <w:noProof/>
                <w:webHidden/>
              </w:rPr>
            </w:r>
            <w:r w:rsidR="00141589">
              <w:rPr>
                <w:noProof/>
                <w:webHidden/>
              </w:rPr>
              <w:fldChar w:fldCharType="separate"/>
            </w:r>
            <w:r w:rsidR="00141589">
              <w:rPr>
                <w:noProof/>
                <w:webHidden/>
              </w:rPr>
              <w:t>24</w:t>
            </w:r>
            <w:r w:rsidR="00141589">
              <w:rPr>
                <w:noProof/>
                <w:webHidden/>
              </w:rPr>
              <w:fldChar w:fldCharType="end"/>
            </w:r>
          </w:hyperlink>
        </w:p>
        <w:p w14:paraId="7017B7FF" w14:textId="298BA25E"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8" w:history="1">
            <w:r w:rsidR="00141589" w:rsidRPr="00777761">
              <w:rPr>
                <w:rStyle w:val="Hyperlink"/>
                <w:rFonts w:cstheme="minorHAnsi"/>
                <w:noProof/>
              </w:rPr>
              <w:t>13.</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OPERACIONALIZAÇÃO DA SUBVENÇÃO ECONÔMICA</w:t>
            </w:r>
            <w:r w:rsidR="00141589">
              <w:rPr>
                <w:noProof/>
                <w:webHidden/>
              </w:rPr>
              <w:tab/>
            </w:r>
            <w:r w:rsidR="00141589">
              <w:rPr>
                <w:noProof/>
                <w:webHidden/>
              </w:rPr>
              <w:fldChar w:fldCharType="begin"/>
            </w:r>
            <w:r w:rsidR="00141589">
              <w:rPr>
                <w:noProof/>
                <w:webHidden/>
              </w:rPr>
              <w:instrText xml:space="preserve"> PAGEREF _Toc162966018 \h </w:instrText>
            </w:r>
            <w:r w:rsidR="00141589">
              <w:rPr>
                <w:noProof/>
                <w:webHidden/>
              </w:rPr>
            </w:r>
            <w:r w:rsidR="00141589">
              <w:rPr>
                <w:noProof/>
                <w:webHidden/>
              </w:rPr>
              <w:fldChar w:fldCharType="separate"/>
            </w:r>
            <w:r w:rsidR="00141589">
              <w:rPr>
                <w:noProof/>
                <w:webHidden/>
              </w:rPr>
              <w:t>26</w:t>
            </w:r>
            <w:r w:rsidR="00141589">
              <w:rPr>
                <w:noProof/>
                <w:webHidden/>
              </w:rPr>
              <w:fldChar w:fldCharType="end"/>
            </w:r>
          </w:hyperlink>
        </w:p>
        <w:p w14:paraId="58FA92BE" w14:textId="43A9A6B8"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19" w:history="1">
            <w:r w:rsidR="00141589" w:rsidRPr="00777761">
              <w:rPr>
                <w:rStyle w:val="Hyperlink"/>
                <w:rFonts w:cstheme="minorHAnsi"/>
                <w:noProof/>
              </w:rPr>
              <w:t>14.</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RECURSOS</w:t>
            </w:r>
            <w:r w:rsidR="00141589">
              <w:rPr>
                <w:noProof/>
                <w:webHidden/>
              </w:rPr>
              <w:tab/>
            </w:r>
            <w:r w:rsidR="00141589">
              <w:rPr>
                <w:noProof/>
                <w:webHidden/>
              </w:rPr>
              <w:fldChar w:fldCharType="begin"/>
            </w:r>
            <w:r w:rsidR="00141589">
              <w:rPr>
                <w:noProof/>
                <w:webHidden/>
              </w:rPr>
              <w:instrText xml:space="preserve"> PAGEREF _Toc162966019 \h </w:instrText>
            </w:r>
            <w:r w:rsidR="00141589">
              <w:rPr>
                <w:noProof/>
                <w:webHidden/>
              </w:rPr>
            </w:r>
            <w:r w:rsidR="00141589">
              <w:rPr>
                <w:noProof/>
                <w:webHidden/>
              </w:rPr>
              <w:fldChar w:fldCharType="separate"/>
            </w:r>
            <w:r w:rsidR="00141589">
              <w:rPr>
                <w:noProof/>
                <w:webHidden/>
              </w:rPr>
              <w:t>28</w:t>
            </w:r>
            <w:r w:rsidR="00141589">
              <w:rPr>
                <w:noProof/>
                <w:webHidden/>
              </w:rPr>
              <w:fldChar w:fldCharType="end"/>
            </w:r>
          </w:hyperlink>
        </w:p>
        <w:p w14:paraId="1FDC6C73" w14:textId="6756E40D"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20" w:history="1">
            <w:r w:rsidR="00141589" w:rsidRPr="00777761">
              <w:rPr>
                <w:rStyle w:val="Hyperlink"/>
                <w:rFonts w:cstheme="minorHAnsi"/>
                <w:noProof/>
              </w:rPr>
              <w:t>15.</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SANÇÕES</w:t>
            </w:r>
            <w:r w:rsidR="00141589">
              <w:rPr>
                <w:noProof/>
                <w:webHidden/>
              </w:rPr>
              <w:tab/>
            </w:r>
            <w:r w:rsidR="00141589">
              <w:rPr>
                <w:noProof/>
                <w:webHidden/>
              </w:rPr>
              <w:fldChar w:fldCharType="begin"/>
            </w:r>
            <w:r w:rsidR="00141589">
              <w:rPr>
                <w:noProof/>
                <w:webHidden/>
              </w:rPr>
              <w:instrText xml:space="preserve"> PAGEREF _Toc162966020 \h </w:instrText>
            </w:r>
            <w:r w:rsidR="00141589">
              <w:rPr>
                <w:noProof/>
                <w:webHidden/>
              </w:rPr>
            </w:r>
            <w:r w:rsidR="00141589">
              <w:rPr>
                <w:noProof/>
                <w:webHidden/>
              </w:rPr>
              <w:fldChar w:fldCharType="separate"/>
            </w:r>
            <w:r w:rsidR="00141589">
              <w:rPr>
                <w:noProof/>
                <w:webHidden/>
              </w:rPr>
              <w:t>29</w:t>
            </w:r>
            <w:r w:rsidR="00141589">
              <w:rPr>
                <w:noProof/>
                <w:webHidden/>
              </w:rPr>
              <w:fldChar w:fldCharType="end"/>
            </w:r>
          </w:hyperlink>
        </w:p>
        <w:p w14:paraId="6639410E" w14:textId="575C681C"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21" w:history="1">
            <w:r w:rsidR="00141589" w:rsidRPr="00777761">
              <w:rPr>
                <w:rStyle w:val="Hyperlink"/>
                <w:rFonts w:cstheme="minorHAnsi"/>
                <w:noProof/>
              </w:rPr>
              <w:t>16.</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RESSARCIMENTO</w:t>
            </w:r>
            <w:r w:rsidR="00141589">
              <w:rPr>
                <w:noProof/>
                <w:webHidden/>
              </w:rPr>
              <w:tab/>
            </w:r>
            <w:r w:rsidR="00141589">
              <w:rPr>
                <w:noProof/>
                <w:webHidden/>
              </w:rPr>
              <w:fldChar w:fldCharType="begin"/>
            </w:r>
            <w:r w:rsidR="00141589">
              <w:rPr>
                <w:noProof/>
                <w:webHidden/>
              </w:rPr>
              <w:instrText xml:space="preserve"> PAGEREF _Toc162966021 \h </w:instrText>
            </w:r>
            <w:r w:rsidR="00141589">
              <w:rPr>
                <w:noProof/>
                <w:webHidden/>
              </w:rPr>
            </w:r>
            <w:r w:rsidR="00141589">
              <w:rPr>
                <w:noProof/>
                <w:webHidden/>
              </w:rPr>
              <w:fldChar w:fldCharType="separate"/>
            </w:r>
            <w:r w:rsidR="00141589">
              <w:rPr>
                <w:noProof/>
                <w:webHidden/>
              </w:rPr>
              <w:t>30</w:t>
            </w:r>
            <w:r w:rsidR="00141589">
              <w:rPr>
                <w:noProof/>
                <w:webHidden/>
              </w:rPr>
              <w:fldChar w:fldCharType="end"/>
            </w:r>
          </w:hyperlink>
        </w:p>
        <w:p w14:paraId="3D81A8A7" w14:textId="6CE0800A"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22" w:history="1">
            <w:r w:rsidR="00141589" w:rsidRPr="00777761">
              <w:rPr>
                <w:rStyle w:val="Hyperlink"/>
                <w:rFonts w:cstheme="minorHAnsi"/>
                <w:noProof/>
              </w:rPr>
              <w:t>17.</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PROPRIEDADE INTELECTUAL</w:t>
            </w:r>
            <w:r w:rsidR="00141589">
              <w:rPr>
                <w:noProof/>
                <w:webHidden/>
              </w:rPr>
              <w:tab/>
            </w:r>
            <w:r w:rsidR="00141589">
              <w:rPr>
                <w:noProof/>
                <w:webHidden/>
              </w:rPr>
              <w:fldChar w:fldCharType="begin"/>
            </w:r>
            <w:r w:rsidR="00141589">
              <w:rPr>
                <w:noProof/>
                <w:webHidden/>
              </w:rPr>
              <w:instrText xml:space="preserve"> PAGEREF _Toc162966022 \h </w:instrText>
            </w:r>
            <w:r w:rsidR="00141589">
              <w:rPr>
                <w:noProof/>
                <w:webHidden/>
              </w:rPr>
            </w:r>
            <w:r w:rsidR="00141589">
              <w:rPr>
                <w:noProof/>
                <w:webHidden/>
              </w:rPr>
              <w:fldChar w:fldCharType="separate"/>
            </w:r>
            <w:r w:rsidR="00141589">
              <w:rPr>
                <w:noProof/>
                <w:webHidden/>
              </w:rPr>
              <w:t>30</w:t>
            </w:r>
            <w:r w:rsidR="00141589">
              <w:rPr>
                <w:noProof/>
                <w:webHidden/>
              </w:rPr>
              <w:fldChar w:fldCharType="end"/>
            </w:r>
          </w:hyperlink>
        </w:p>
        <w:p w14:paraId="322FDE18" w14:textId="2A83A9FD" w:rsidR="00141589" w:rsidRDefault="00F76D28" w:rsidP="00313395">
          <w:pPr>
            <w:pStyle w:val="Sumrio1"/>
            <w:keepLines/>
            <w:tabs>
              <w:tab w:val="left" w:pos="720"/>
              <w:tab w:val="right" w:leader="dot" w:pos="8494"/>
            </w:tabs>
            <w:rPr>
              <w:rFonts w:asciiTheme="minorHAnsi" w:eastAsiaTheme="minorEastAsia" w:hAnsiTheme="minorHAnsi" w:cstheme="minorBidi"/>
              <w:noProof/>
              <w:kern w:val="2"/>
              <w:sz w:val="24"/>
              <w:szCs w:val="24"/>
              <w:lang w:eastAsia="pt-BR"/>
              <w14:ligatures w14:val="standardContextual"/>
            </w:rPr>
          </w:pPr>
          <w:hyperlink w:anchor="_Toc162966023" w:history="1">
            <w:r w:rsidR="00141589" w:rsidRPr="00777761">
              <w:rPr>
                <w:rStyle w:val="Hyperlink"/>
                <w:rFonts w:cstheme="minorHAnsi"/>
                <w:noProof/>
              </w:rPr>
              <w:t>18.</w:t>
            </w:r>
            <w:r w:rsidR="00141589">
              <w:rPr>
                <w:rFonts w:asciiTheme="minorHAnsi" w:eastAsiaTheme="minorEastAsia" w:hAnsiTheme="minorHAnsi" w:cstheme="minorBidi"/>
                <w:noProof/>
                <w:kern w:val="2"/>
                <w:sz w:val="24"/>
                <w:szCs w:val="24"/>
                <w:lang w:eastAsia="pt-BR"/>
                <w14:ligatures w14:val="standardContextual"/>
              </w:rPr>
              <w:tab/>
            </w:r>
            <w:r w:rsidR="00141589" w:rsidRPr="00777761">
              <w:rPr>
                <w:rStyle w:val="Hyperlink"/>
                <w:rFonts w:cstheme="minorHAnsi"/>
                <w:noProof/>
              </w:rPr>
              <w:t>DISPOSIÇÕES FINAIS</w:t>
            </w:r>
            <w:r w:rsidR="00141589">
              <w:rPr>
                <w:noProof/>
                <w:webHidden/>
              </w:rPr>
              <w:tab/>
            </w:r>
            <w:r w:rsidR="00141589">
              <w:rPr>
                <w:noProof/>
                <w:webHidden/>
              </w:rPr>
              <w:fldChar w:fldCharType="begin"/>
            </w:r>
            <w:r w:rsidR="00141589">
              <w:rPr>
                <w:noProof/>
                <w:webHidden/>
              </w:rPr>
              <w:instrText xml:space="preserve"> PAGEREF _Toc162966023 \h </w:instrText>
            </w:r>
            <w:r w:rsidR="00141589">
              <w:rPr>
                <w:noProof/>
                <w:webHidden/>
              </w:rPr>
            </w:r>
            <w:r w:rsidR="00141589">
              <w:rPr>
                <w:noProof/>
                <w:webHidden/>
              </w:rPr>
              <w:fldChar w:fldCharType="separate"/>
            </w:r>
            <w:r w:rsidR="00141589">
              <w:rPr>
                <w:noProof/>
                <w:webHidden/>
              </w:rPr>
              <w:t>30</w:t>
            </w:r>
            <w:r w:rsidR="00141589">
              <w:rPr>
                <w:noProof/>
                <w:webHidden/>
              </w:rPr>
              <w:fldChar w:fldCharType="end"/>
            </w:r>
          </w:hyperlink>
        </w:p>
        <w:p w14:paraId="40C720CF" w14:textId="181D0F80" w:rsidR="00141589" w:rsidRDefault="00141589" w:rsidP="00313395">
          <w:pPr>
            <w:keepLines/>
          </w:pPr>
          <w:r>
            <w:rPr>
              <w:b/>
              <w:bCs/>
            </w:rPr>
            <w:fldChar w:fldCharType="end"/>
          </w:r>
        </w:p>
      </w:sdtContent>
    </w:sdt>
    <w:p w14:paraId="18F80EF9" w14:textId="77777777" w:rsidR="00141589" w:rsidRDefault="00141589" w:rsidP="00313395">
      <w:pPr>
        <w:keepLines/>
        <w:spacing w:after="0" w:line="240" w:lineRule="auto"/>
        <w:rPr>
          <w:b/>
        </w:rPr>
      </w:pPr>
    </w:p>
    <w:p w14:paraId="6E40B378" w14:textId="451A788C" w:rsidR="00141589" w:rsidRDefault="00141589" w:rsidP="00313395">
      <w:pPr>
        <w:keepLines/>
        <w:spacing w:after="0" w:line="240" w:lineRule="auto"/>
        <w:rPr>
          <w:b/>
        </w:rPr>
      </w:pPr>
      <w:r>
        <w:rPr>
          <w:b/>
        </w:rPr>
        <w:br w:type="page"/>
      </w:r>
    </w:p>
    <w:p w14:paraId="5AE8A7CB" w14:textId="382ABC7D" w:rsidR="003D6FE2" w:rsidRPr="0050203A" w:rsidRDefault="003D6FE2" w:rsidP="00313395">
      <w:pPr>
        <w:pStyle w:val="SemEspaamento"/>
        <w:keepLines/>
        <w:spacing w:after="160" w:line="276" w:lineRule="auto"/>
        <w:jc w:val="center"/>
        <w:rPr>
          <w:b/>
          <w:bCs/>
        </w:rPr>
      </w:pPr>
      <w:r>
        <w:rPr>
          <w:b/>
          <w:bCs/>
        </w:rPr>
        <w:lastRenderedPageBreak/>
        <w:t xml:space="preserve">EDITAL DE CHAMAMENTO PÚBLICO Nº </w:t>
      </w:r>
      <w:r w:rsidR="00586ADB">
        <w:rPr>
          <w:b/>
          <w:bCs/>
        </w:rPr>
        <w:t>02/2024/SMUL</w:t>
      </w:r>
    </w:p>
    <w:p w14:paraId="69491930" w14:textId="2B47818D" w:rsidR="004F5C24" w:rsidRPr="0050203A" w:rsidRDefault="004F5C24" w:rsidP="00313395">
      <w:pPr>
        <w:pStyle w:val="SemEspaamento"/>
        <w:keepLines/>
        <w:spacing w:after="160" w:line="276" w:lineRule="auto"/>
        <w:jc w:val="center"/>
        <w:rPr>
          <w:b/>
          <w:bCs/>
        </w:rPr>
      </w:pPr>
      <w:r>
        <w:rPr>
          <w:b/>
          <w:bCs/>
        </w:rPr>
        <w:t>Processo SEI n</w:t>
      </w:r>
      <w:r w:rsidR="00313395">
        <w:rPr>
          <w:b/>
          <w:bCs/>
        </w:rPr>
        <w:t>º</w:t>
      </w:r>
      <w:r>
        <w:rPr>
          <w:b/>
          <w:bCs/>
        </w:rPr>
        <w:t xml:space="preserve"> </w:t>
      </w:r>
      <w:r w:rsidR="001849FC" w:rsidRPr="001849FC">
        <w:rPr>
          <w:b/>
          <w:bCs/>
        </w:rPr>
        <w:t>6011.2024/0000706-7</w:t>
      </w:r>
    </w:p>
    <w:p w14:paraId="2545C2B0" w14:textId="77777777" w:rsidR="003D6FE2" w:rsidRDefault="003D6FE2" w:rsidP="00313395">
      <w:pPr>
        <w:pStyle w:val="SemEspaamento"/>
        <w:keepLines/>
        <w:spacing w:after="160" w:line="276" w:lineRule="auto"/>
        <w:jc w:val="center"/>
      </w:pPr>
    </w:p>
    <w:p w14:paraId="004AAD1D" w14:textId="6EAD9843" w:rsidR="003D6FE2" w:rsidRDefault="003D6FE2" w:rsidP="00313395">
      <w:pPr>
        <w:pStyle w:val="SemEspaamento"/>
        <w:keepLines/>
        <w:spacing w:after="160" w:line="276" w:lineRule="auto"/>
        <w:rPr>
          <w:noProof/>
        </w:rPr>
      </w:pPr>
      <w:r>
        <w:t xml:space="preserve">O Município de São Paulo, por meio </w:t>
      </w:r>
      <w:r w:rsidRPr="00984F90">
        <w:t>da Secretaria Municipal de Urbanismo e Licenciamento,</w:t>
      </w:r>
      <w:r>
        <w:t xml:space="preserve"> com fundamento nas Leis Municipais nº 17.844/ </w:t>
      </w:r>
      <w:r w:rsidRPr="007867E9">
        <w:t>2022</w:t>
      </w:r>
      <w:r>
        <w:t xml:space="preserve">, nº 17.577/2021, nos Decretos Municipais nº 60.038/2020, nº 60.061/ 2021, nº </w:t>
      </w:r>
      <w:r w:rsidRPr="00400728">
        <w:t>61.311</w:t>
      </w:r>
      <w:r w:rsidRPr="00C42933">
        <w:t xml:space="preserve">/2022 e </w:t>
      </w:r>
      <w:r w:rsidRPr="00FB5FFD">
        <w:t xml:space="preserve">nº </w:t>
      </w:r>
      <w:r>
        <w:t>62.878/</w:t>
      </w:r>
      <w:r w:rsidRPr="00C42933">
        <w:t>2023</w:t>
      </w:r>
      <w:r>
        <w:t xml:space="preserve">, torna pública a abertura de chamamento público, por meio deste Edital, para o credenciamento de projetos ao recebimento de subvenção econômica </w:t>
      </w:r>
      <w:r w:rsidRPr="00AD1606">
        <w:t>por interessados</w:t>
      </w:r>
      <w:r>
        <w:t xml:space="preserve"> que </w:t>
      </w:r>
      <w:r>
        <w:rPr>
          <w:rStyle w:val="ui-provider"/>
        </w:rPr>
        <w:t>promovam intervenções de</w:t>
      </w:r>
      <w:r>
        <w:t xml:space="preserve"> </w:t>
      </w:r>
      <w:r w:rsidRPr="00744961">
        <w:t>requalificação</w:t>
      </w:r>
      <w:r>
        <w:t xml:space="preserve"> edilícia </w:t>
      </w:r>
      <w:r w:rsidRPr="00744961">
        <w:t>e</w:t>
      </w:r>
      <w:r>
        <w:t>m</w:t>
      </w:r>
      <w:r w:rsidRPr="00744961">
        <w:t xml:space="preserve"> imóveis localizados </w:t>
      </w:r>
      <w:r>
        <w:rPr>
          <w:rStyle w:val="ui-provider"/>
        </w:rPr>
        <w:t>no perímetro do Programa Requalifica Centro</w:t>
      </w:r>
      <w:r>
        <w:rPr>
          <w:noProof/>
        </w:rPr>
        <w:t xml:space="preserve">, </w:t>
      </w:r>
      <w:r>
        <w:t>conforme procedimento previsto neste Edital</w:t>
      </w:r>
      <w:r>
        <w:rPr>
          <w:noProof/>
        </w:rPr>
        <w:t>.</w:t>
      </w:r>
    </w:p>
    <w:p w14:paraId="6533CEDA" w14:textId="77777777" w:rsidR="003D6FE2" w:rsidRPr="001C503D" w:rsidRDefault="003D6FE2" w:rsidP="00313395">
      <w:pPr>
        <w:pStyle w:val="Ttulo1"/>
        <w:keepLines/>
        <w:numPr>
          <w:ilvl w:val="0"/>
          <w:numId w:val="2"/>
        </w:numPr>
        <w:ind w:left="0" w:firstLine="0"/>
        <w:rPr>
          <w:rFonts w:asciiTheme="minorHAnsi" w:hAnsiTheme="minorHAnsi" w:cstheme="minorHAnsi"/>
          <w:sz w:val="22"/>
          <w:szCs w:val="22"/>
        </w:rPr>
      </w:pPr>
      <w:bookmarkStart w:id="1" w:name="_Toc120268224"/>
      <w:bookmarkStart w:id="2" w:name="_Toc149667034"/>
      <w:bookmarkStart w:id="3" w:name="_Toc162966006"/>
      <w:r w:rsidRPr="001C503D">
        <w:rPr>
          <w:rFonts w:asciiTheme="minorHAnsi" w:hAnsiTheme="minorHAnsi" w:cstheme="minorHAnsi"/>
          <w:sz w:val="22"/>
          <w:szCs w:val="22"/>
        </w:rPr>
        <w:t>DEFINIÇÕES</w:t>
      </w:r>
      <w:bookmarkStart w:id="4" w:name="_Toc114056806"/>
      <w:bookmarkStart w:id="5" w:name="_Toc114056951"/>
      <w:bookmarkStart w:id="6" w:name="_Toc114056984"/>
      <w:bookmarkEnd w:id="1"/>
      <w:bookmarkEnd w:id="2"/>
      <w:bookmarkEnd w:id="3"/>
      <w:bookmarkEnd w:id="4"/>
      <w:bookmarkEnd w:id="5"/>
      <w:bookmarkEnd w:id="6"/>
    </w:p>
    <w:p w14:paraId="0F9362D5" w14:textId="77777777" w:rsidR="003D6FE2" w:rsidRDefault="003D6FE2" w:rsidP="00313395">
      <w:pPr>
        <w:keepLines/>
        <w:numPr>
          <w:ilvl w:val="1"/>
          <w:numId w:val="2"/>
        </w:numPr>
        <w:autoSpaceDE w:val="0"/>
        <w:autoSpaceDN w:val="0"/>
        <w:adjustRightInd w:val="0"/>
        <w:spacing w:after="160"/>
        <w:ind w:left="0" w:firstLine="0"/>
        <w:jc w:val="both"/>
      </w:pPr>
      <w:r>
        <w:t>Para fins deste EDITAL e de seus ANEXOS, os termos listados a seguir, quando empregados no singular ou no plural, em letras maiúsculas, terão os significados constantes deste subitem:</w:t>
      </w:r>
    </w:p>
    <w:p w14:paraId="24432C7E"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175CCF">
        <w:t xml:space="preserve">ABNT NBR 12.721: </w:t>
      </w:r>
      <w:r>
        <w:t>norma brasileira que versa sobre a a</w:t>
      </w:r>
      <w:r w:rsidRPr="00700A76">
        <w:t>valiação de custos unitários de construção para incorporação imobiliária e outras disposições para condomínios edifícios</w:t>
      </w:r>
      <w:r>
        <w:t xml:space="preserve"> que embasa o cálculo</w:t>
      </w:r>
      <w:r w:rsidRPr="00700A76">
        <w:t xml:space="preserve"> da </w:t>
      </w:r>
      <w:r>
        <w:t xml:space="preserve">SUBVENÇÃO ECONÔMICA </w:t>
      </w:r>
      <w:r w:rsidRPr="003F002C">
        <w:t xml:space="preserve">a ser concedida </w:t>
      </w:r>
      <w:r>
        <w:t>n</w:t>
      </w:r>
      <w:r w:rsidRPr="003F002C">
        <w:t xml:space="preserve">os termos </w:t>
      </w:r>
      <w:r>
        <w:t xml:space="preserve">previstos no </w:t>
      </w:r>
      <w:r w:rsidRPr="003F002C">
        <w:t>A</w:t>
      </w:r>
      <w:r>
        <w:t>NEXO</w:t>
      </w:r>
      <w:r w:rsidRPr="003F002C">
        <w:t xml:space="preserve"> I</w:t>
      </w:r>
      <w:r>
        <w:t xml:space="preserve"> – Termo de Referência;</w:t>
      </w:r>
    </w:p>
    <w:p w14:paraId="400EB092" w14:textId="77777777" w:rsidR="003D6FE2" w:rsidRPr="003F719D"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F719D">
        <w:t>ANEXO: os documentos que integram o presente EDITAL;</w:t>
      </w:r>
    </w:p>
    <w:p w14:paraId="0E989FDE" w14:textId="77777777" w:rsidR="003D6FE2" w:rsidRPr="00D21A4A"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21A4A">
        <w:t>ADMINISTRAÇÃO PÚBLICA MUNICIPAL: Administração Pública do Município de São Paulo;</w:t>
      </w:r>
    </w:p>
    <w:p w14:paraId="1039BE6D"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ÁREA DE INTERESSE DO CHAMAMENTO PÚBLICO: perímetro da área de intervenção deste CHAMAMENTO PÚBLICO, consistente </w:t>
      </w:r>
      <w:r w:rsidRPr="00FD7AB3">
        <w:t>no perímetro do PROGRAMA REQUALIFICA CENTRO</w:t>
      </w:r>
      <w:r>
        <w:t xml:space="preserve">, delimitado conforme </w:t>
      </w:r>
      <w:r w:rsidRPr="00CA3FA9">
        <w:t>item 2</w:t>
      </w:r>
      <w:r w:rsidRPr="00357982">
        <w:t xml:space="preserve"> do ANEXO I – Termo de Referência</w:t>
      </w:r>
      <w:r>
        <w:t>;</w:t>
      </w:r>
    </w:p>
    <w:p w14:paraId="124B069C" w14:textId="28A2797C" w:rsidR="003D6FE2" w:rsidRPr="00D314A8"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314A8">
        <w:t>AVALIAÇÃO: análise técnica realizada pela COMISSÃO ESPECIAL DE AVALIAÇÃO</w:t>
      </w:r>
      <w:r>
        <w:t>, a partir dos DOCUMENTOS DOS PROJETOS,</w:t>
      </w:r>
      <w:r w:rsidRPr="00D314A8">
        <w:t xml:space="preserve"> quanto à observância dos PROJETOS às premissas e diretrizes do CHAMAMENTO PÚBLICO e seus ANEXOS, conforme especificado no subite</w:t>
      </w:r>
      <w:r>
        <w:t>m</w:t>
      </w:r>
      <w:r w:rsidRPr="00D314A8">
        <w:t xml:space="preserve"> </w:t>
      </w:r>
      <w:r>
        <w:fldChar w:fldCharType="begin"/>
      </w:r>
      <w:r>
        <w:instrText xml:space="preserve"> REF _Ref146007355 \r \h </w:instrText>
      </w:r>
      <w:r w:rsidR="00C94A9B">
        <w:instrText xml:space="preserve"> \* MERGEFORMAT </w:instrText>
      </w:r>
      <w:r>
        <w:fldChar w:fldCharType="separate"/>
      </w:r>
      <w:r>
        <w:t>9.3</w:t>
      </w:r>
      <w:r>
        <w:fldChar w:fldCharType="end"/>
      </w:r>
      <w:r>
        <w:t xml:space="preserve"> </w:t>
      </w:r>
      <w:r w:rsidRPr="00D314A8">
        <w:t xml:space="preserve">deste EDITAL, visando </w:t>
      </w:r>
      <w:r>
        <w:t xml:space="preserve">à pontuação e </w:t>
      </w:r>
      <w:r w:rsidRPr="00D314A8">
        <w:t>ao CREDENCIAMENTO dos PROJETOS;</w:t>
      </w:r>
    </w:p>
    <w:p w14:paraId="63494C30" w14:textId="203F7CBA" w:rsidR="003D6FE2" w:rsidRPr="00DF7416"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F7416">
        <w:t xml:space="preserve">CATEGORIA: </w:t>
      </w:r>
      <w:r>
        <w:t>critério de pontuação do PROJETO para fins do cálculo do valor da SUBVENÇÃO ECONÔMICA, refere-se à subdivisão do EIXO RELEVANTE INTERESSE URBANÍSTICO, o qual permite a pontuação do PROJETO</w:t>
      </w:r>
      <w:r w:rsidRPr="00DF7416">
        <w:t xml:space="preserve"> </w:t>
      </w:r>
      <w:r w:rsidRPr="003B1C2F">
        <w:t xml:space="preserve">em uma </w:t>
      </w:r>
      <w:r>
        <w:t xml:space="preserve">única </w:t>
      </w:r>
      <w:r w:rsidRPr="001C2B3B">
        <w:t xml:space="preserve">CATEGORIA </w:t>
      </w:r>
      <w:r>
        <w:t xml:space="preserve">por </w:t>
      </w:r>
      <w:r w:rsidRPr="001C2B3B">
        <w:t>TEMA,</w:t>
      </w:r>
      <w:r w:rsidRPr="00DF7416">
        <w:t xml:space="preserve"> nos termos do ANEXO I – Termo de Referência</w:t>
      </w:r>
      <w:r w:rsidRPr="001C2B3B">
        <w:t>;</w:t>
      </w:r>
    </w:p>
    <w:p w14:paraId="0DFCAC26" w14:textId="3E927D8D" w:rsidR="003D6FE2" w:rsidRDefault="003D6FE2" w:rsidP="00586ADB">
      <w:pPr>
        <w:keepLines/>
        <w:numPr>
          <w:ilvl w:val="0"/>
          <w:numId w:val="12"/>
        </w:numPr>
        <w:tabs>
          <w:tab w:val="left" w:pos="0"/>
          <w:tab w:val="left" w:pos="709"/>
        </w:tabs>
        <w:autoSpaceDE w:val="0"/>
        <w:autoSpaceDN w:val="0"/>
        <w:adjustRightInd w:val="0"/>
        <w:spacing w:after="160"/>
        <w:jc w:val="both"/>
      </w:pPr>
      <w:r>
        <w:t xml:space="preserve">CHAMAMENTO PÚBLICO PARA ATIVAÇÃO DE IMÓVEIS ou CHAMAMENTO PÚBLICO: o </w:t>
      </w:r>
      <w:r w:rsidRPr="002D3EDD">
        <w:t xml:space="preserve">presente </w:t>
      </w:r>
      <w:r w:rsidRPr="00C94A9B">
        <w:t xml:space="preserve">CHAMAMENTO PÚBLICO Nº </w:t>
      </w:r>
      <w:r w:rsidR="00586ADB" w:rsidRPr="00586ADB">
        <w:t>6011.2024/0000706-7</w:t>
      </w:r>
      <w:bookmarkStart w:id="7" w:name="_GoBack"/>
      <w:bookmarkEnd w:id="7"/>
      <w:r w:rsidRPr="00C94A9B">
        <w:t>,</w:t>
      </w:r>
      <w:r w:rsidRPr="002D3EDD">
        <w:t xml:space="preserve"> procedimento administrativo</w:t>
      </w:r>
      <w:r>
        <w:t xml:space="preserve"> conduzido </w:t>
      </w:r>
      <w:r w:rsidRPr="004E5254">
        <w:t xml:space="preserve">pela </w:t>
      </w:r>
      <w:r w:rsidRPr="001C2B3B">
        <w:t>SMUL</w:t>
      </w:r>
      <w:r w:rsidRPr="001C2B3B" w:rsidDel="00ED2907">
        <w:t xml:space="preserve"> </w:t>
      </w:r>
      <w:r>
        <w:t>para c</w:t>
      </w:r>
      <w:r w:rsidRPr="00887145">
        <w:t>redenciar PROJETOS</w:t>
      </w:r>
      <w:r>
        <w:t xml:space="preserve"> ao recebimento de SUBVENÇÃO ECONÔMICA,</w:t>
      </w:r>
      <w:r w:rsidRPr="00887145">
        <w:t xml:space="preserve"> que objetivem a</w:t>
      </w:r>
      <w:r w:rsidRPr="00887145" w:rsidDel="00713144">
        <w:t xml:space="preserve"> </w:t>
      </w:r>
      <w:r w:rsidRPr="00887145">
        <w:t>REQUALIFICAÇÃO</w:t>
      </w:r>
      <w:r>
        <w:t xml:space="preserve"> EDILÍCIA </w:t>
      </w:r>
      <w:r w:rsidRPr="00887145">
        <w:t xml:space="preserve">de IMÓVEIS localizados na </w:t>
      </w:r>
      <w:r>
        <w:t>ÁREA DE INTERESSE DO CHAMAMENTO PÚBLICO, com base nos critérios previstos neste EDITAL e em seus ANEXOS;</w:t>
      </w:r>
    </w:p>
    <w:p w14:paraId="3164F80F"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lastRenderedPageBreak/>
        <w:t>COE: Código de Obras e Edificações, instituído pela Lei Municipal nº 16.642/2017;</w:t>
      </w:r>
    </w:p>
    <w:p w14:paraId="098D3184"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10012">
        <w:t>COMISSÃO ESPECIAL DE AVALIAÇÃO</w:t>
      </w:r>
      <w:r>
        <w:t>: comissão</w:t>
      </w:r>
      <w:r w:rsidRPr="00711D34">
        <w:t xml:space="preserve"> instituída por </w:t>
      </w:r>
      <w:r>
        <w:t>p</w:t>
      </w:r>
      <w:r w:rsidRPr="00711D34">
        <w:t xml:space="preserve">ortaria expedida pela </w:t>
      </w:r>
      <w:r w:rsidRPr="00664997">
        <w:t>SMUL</w:t>
      </w:r>
      <w:r w:rsidRPr="00711D34">
        <w:t xml:space="preserve">, competente para receber, avaliar, </w:t>
      </w:r>
      <w:r>
        <w:t xml:space="preserve">credenciar e priorizar </w:t>
      </w:r>
      <w:r w:rsidRPr="00711D34">
        <w:t xml:space="preserve">os PROJETOS, </w:t>
      </w:r>
      <w:r>
        <w:t>sem prejuízo de outras competências previstas neste EDITAL, em seus ANEXOS ou na legislação;</w:t>
      </w:r>
    </w:p>
    <w:p w14:paraId="08B1552C"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CONDEPHAAT: </w:t>
      </w:r>
      <w:r w:rsidRPr="00BE78DA">
        <w:t>Conselho de Defesa do Patrimônio Histórico, Arqueológico, Artístico e Turístico do Estado de São Paulo</w:t>
      </w:r>
      <w:r>
        <w:t>;</w:t>
      </w:r>
    </w:p>
    <w:p w14:paraId="161D1FA6" w14:textId="77777777" w:rsidR="003D6FE2" w:rsidRPr="00711D34"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CONPRESP: </w:t>
      </w:r>
      <w:r w:rsidRPr="005E56F5">
        <w:t>Conselho Municipal de Preservação do Patrimônio Histórico, Cultural e Ambiental da Cidade de São Paulo</w:t>
      </w:r>
      <w:r>
        <w:t>;</w:t>
      </w:r>
    </w:p>
    <w:p w14:paraId="7653F2A7" w14:textId="77777777" w:rsidR="003D6FE2" w:rsidRPr="001A591C"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8A13F1" w:rsidDel="008C3E2A">
        <w:t>CREDENCIAMENTO: seleção de PROJETOS recebidos no âmbito do CHAMAMENTO PÚBLICO, elegíveis ao recebimento de SUBVENÇÃO ECONÔMICA</w:t>
      </w:r>
      <w:r w:rsidRPr="00015D7B">
        <w:t xml:space="preserve"> </w:t>
      </w:r>
      <w:r>
        <w:t xml:space="preserve">através de </w:t>
      </w:r>
      <w:r w:rsidRPr="00015D7B">
        <w:t xml:space="preserve">procedimento de </w:t>
      </w:r>
      <w:r w:rsidRPr="003B1C2F">
        <w:t>AVALIAÇÃO</w:t>
      </w:r>
      <w:r w:rsidRPr="00015D7B">
        <w:t xml:space="preserve"> dos DOCUMENTOS</w:t>
      </w:r>
      <w:r>
        <w:t xml:space="preserve"> </w:t>
      </w:r>
      <w:r w:rsidRPr="00015D7B">
        <w:t>DOS PROJETOS, que culminará na publicação d</w:t>
      </w:r>
      <w:r>
        <w:t>a</w:t>
      </w:r>
      <w:r w:rsidRPr="00015D7B">
        <w:t xml:space="preserve"> </w:t>
      </w:r>
      <w:r w:rsidRPr="00AA5C6F">
        <w:t>LISTA DE CREDENCIADOS</w:t>
      </w:r>
      <w:r>
        <w:t>,</w:t>
      </w:r>
      <w:r w:rsidRPr="00AA5C6F">
        <w:t xml:space="preserve"> contendo EXTRATO DOS PROJETOS</w:t>
      </w:r>
      <w:r w:rsidRPr="00015D7B">
        <w:t xml:space="preserve">, conforme procedimento do </w:t>
      </w:r>
      <w:r w:rsidRPr="000B1D4D">
        <w:t xml:space="preserve">item </w:t>
      </w:r>
      <w:r w:rsidRPr="000B1D4D">
        <w:fldChar w:fldCharType="begin"/>
      </w:r>
      <w:r w:rsidRPr="000B1D4D">
        <w:instrText xml:space="preserve"> REF _Ref147304852 \r \h </w:instrText>
      </w:r>
      <w:r w:rsidRPr="00313395">
        <w:instrText xml:space="preserve"> \* MER</w:instrText>
      </w:r>
      <w:r w:rsidRPr="000B1D4D">
        <w:instrText xml:space="preserve">GEFORMAT </w:instrText>
      </w:r>
      <w:r w:rsidRPr="000B1D4D">
        <w:fldChar w:fldCharType="separate"/>
      </w:r>
      <w:r w:rsidRPr="000B1D4D">
        <w:t>9</w:t>
      </w:r>
      <w:r w:rsidRPr="000B1D4D">
        <w:fldChar w:fldCharType="end"/>
      </w:r>
      <w:r>
        <w:t xml:space="preserve"> deste EDITAL;</w:t>
      </w:r>
    </w:p>
    <w:p w14:paraId="0D90D839" w14:textId="623E78EE" w:rsidR="003D6FE2" w:rsidRPr="003606A6"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606A6">
        <w:t>DESPESAS ESTIMADAS COM OBRAS: valor estimado das despesas com obras de REQ</w:t>
      </w:r>
      <w:r w:rsidR="00FC26BF">
        <w:t>UALIFICAÇÃO EDILÍCIA, excetuados serviços não essenciais à requalificação edilícia</w:t>
      </w:r>
      <w:r w:rsidRPr="003606A6">
        <w:t>, calculado de acordo com os termos da ABNT NBR 12.721, indicado pelo OUTORGADO no PROJETO no âmbito do CHAMAMENTO PÚBLICO, conforme disposições previstas no art. 39 da Lei Municipal nº 17.844/2022, no Decreto Municipal nº 62.878/2023 e no CHAMAMENTO PÚBLICO;</w:t>
      </w:r>
    </w:p>
    <w:p w14:paraId="08C3B763" w14:textId="3EA0B839"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DOC: Diário Oficial da Cidade de São Paulo;</w:t>
      </w:r>
    </w:p>
    <w:p w14:paraId="575EF8AD"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DOCUMENTOS DOS PROJETOS: documentos a serem apresentados pelos INTERESSADOS no momento da INSTRUÇÃO DA SOLICITAÇÃO, dispostos no </w:t>
      </w:r>
      <w:r w:rsidRPr="000B1D4D">
        <w:t xml:space="preserve">subitem </w:t>
      </w:r>
      <w:r w:rsidRPr="000B1D4D">
        <w:fldChar w:fldCharType="begin"/>
      </w:r>
      <w:r w:rsidRPr="000B1D4D">
        <w:instrText xml:space="preserve"> REF _Ref147305088 \r \h </w:instrText>
      </w:r>
      <w:r w:rsidRPr="002E0546">
        <w:instrText xml:space="preserve"> \* MER</w:instrText>
      </w:r>
      <w:r w:rsidRPr="000B1D4D">
        <w:instrText xml:space="preserve">GEFORMAT </w:instrText>
      </w:r>
      <w:r w:rsidRPr="000B1D4D">
        <w:fldChar w:fldCharType="separate"/>
      </w:r>
      <w:r w:rsidRPr="000B1D4D">
        <w:t>8</w:t>
      </w:r>
      <w:r w:rsidRPr="000B1D4D">
        <w:fldChar w:fldCharType="end"/>
      </w:r>
      <w:r>
        <w:t xml:space="preserve"> deste EDITAL e conforme ANEXO III - </w:t>
      </w:r>
      <w:r w:rsidRPr="00C94A9B">
        <w:t>Modelo para Apresentação de Documentos do Projeto</w:t>
      </w:r>
      <w:r>
        <w:t xml:space="preserve">, </w:t>
      </w:r>
      <w:r w:rsidRPr="00782CE6">
        <w:t>constando nestes as informações que atest</w:t>
      </w:r>
      <w:r>
        <w:t>e</w:t>
      </w:r>
      <w:r w:rsidRPr="00782CE6">
        <w:t>m as premissas e diretrizes bases para identificação e situação do IMÓVEL e identificação da intervenção proposta com o PROJETO para o IMÓVEL, informações complementares que apresentam maior detalhamento ao PROJETO, de forma a atestar a elegibilidade dos PROJETOS ao recebimento da SUBVENÇÃO ECONÔMICA</w:t>
      </w:r>
      <w:r>
        <w:t>;</w:t>
      </w:r>
    </w:p>
    <w:p w14:paraId="7176E906" w14:textId="727DC2AF" w:rsidR="003D6FE2" w:rsidRPr="00192E79"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192E79">
        <w:t xml:space="preserve">DOTAÇÃO </w:t>
      </w:r>
      <w:r w:rsidRPr="00C32FF1">
        <w:t xml:space="preserve">ORÇAMENTÁRIA: é a dotação </w:t>
      </w:r>
      <w:r w:rsidR="008A7A11">
        <w:t xml:space="preserve">nº </w:t>
      </w:r>
      <w:r w:rsidR="008A7A11" w:rsidRPr="008A7A11">
        <w:t>29.10.15.451.3022.5.540.33904500.00.1.500.9001.0</w:t>
      </w:r>
      <w:r w:rsidRPr="002D3EDD">
        <w:t>;</w:t>
      </w:r>
    </w:p>
    <w:p w14:paraId="79D685C2" w14:textId="77777777" w:rsidR="003D6FE2" w:rsidRPr="00484EFC"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484EFC">
        <w:t>EDITAL:</w:t>
      </w:r>
      <w:r w:rsidRPr="001E6A6E">
        <w:t xml:space="preserve"> </w:t>
      </w:r>
      <w:r>
        <w:t>o</w:t>
      </w:r>
      <w:r w:rsidRPr="001E6A6E">
        <w:t xml:space="preserve"> </w:t>
      </w:r>
      <w:r>
        <w:t>p</w:t>
      </w:r>
      <w:r w:rsidRPr="001E6A6E">
        <w:t xml:space="preserve">resente instrumento, que </w:t>
      </w:r>
      <w:r>
        <w:t>conté</w:t>
      </w:r>
      <w:r w:rsidRPr="001E6A6E">
        <w:t>m o conjunto</w:t>
      </w:r>
      <w:r w:rsidRPr="001E6A6E" w:rsidDel="00B13301">
        <w:t xml:space="preserve"> </w:t>
      </w:r>
      <w:r w:rsidRPr="001E6A6E">
        <w:t>de instruções, regras e condições necessárias à orientação do procedimento administrativo para o CREDENCIAMENTO dos PROJETOS apresentados pelos INTERESSADOS</w:t>
      </w:r>
      <w:r w:rsidRPr="001E6A6E" w:rsidDel="00B13301">
        <w:t xml:space="preserve"> </w:t>
      </w:r>
      <w:r w:rsidRPr="001E6A6E">
        <w:t>no âmbito deste CHAMAMENTO</w:t>
      </w:r>
      <w:r>
        <w:t xml:space="preserve"> PÚBLICO</w:t>
      </w:r>
      <w:r w:rsidRPr="001E6A6E">
        <w:t>;</w:t>
      </w:r>
    </w:p>
    <w:p w14:paraId="35D669F9" w14:textId="77777777" w:rsidR="003D6FE2" w:rsidRPr="00394F1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94F12">
        <w:t xml:space="preserve">ELEMENTO: </w:t>
      </w:r>
      <w:r>
        <w:t xml:space="preserve">critério de pontuação do PROJETO para fins do cálculo do valor da SUBVENÇÃO ECONÔMICA, refere-se à subdivisão dos TEMAS </w:t>
      </w:r>
      <w:r w:rsidRPr="000E4861">
        <w:t xml:space="preserve">“integração do </w:t>
      </w:r>
      <w:r>
        <w:t xml:space="preserve">projeto </w:t>
      </w:r>
      <w:r w:rsidRPr="000E4861">
        <w:t>com a dinâmica urbana” e “tecnologia e procedimentos construtivos sustentáveis”,</w:t>
      </w:r>
      <w:r>
        <w:t xml:space="preserve"> constantes do EIXO</w:t>
      </w:r>
      <w:r w:rsidRPr="00394F12">
        <w:t xml:space="preserve"> </w:t>
      </w:r>
      <w:r w:rsidRPr="003B1C2F">
        <w:t>EXTERNALIDADES POSITIVAS DA INTERVENÇÃO</w:t>
      </w:r>
      <w:r w:rsidDel="00DF7416">
        <w:t>,</w:t>
      </w:r>
      <w:r>
        <w:t xml:space="preserve"> e que devem somar </w:t>
      </w:r>
      <w:r w:rsidRPr="003B1C2F">
        <w:t>ao menos 15</w:t>
      </w:r>
      <w:r>
        <w:t xml:space="preserve"> (quinze)</w:t>
      </w:r>
      <w:r w:rsidRPr="00CD5BD2">
        <w:t xml:space="preserve"> pontos para que </w:t>
      </w:r>
      <w:r>
        <w:t xml:space="preserve">o PROJETO </w:t>
      </w:r>
      <w:r w:rsidRPr="00CD5BD2">
        <w:t>seja elegível, nos termos do ANEXO I – Termo de Referência;</w:t>
      </w:r>
    </w:p>
    <w:p w14:paraId="7DAC5117" w14:textId="36C83594" w:rsidR="003D6FE2" w:rsidRPr="007C3A8A"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C3A8A">
        <w:lastRenderedPageBreak/>
        <w:t xml:space="preserve">EIXO: </w:t>
      </w:r>
      <w:r>
        <w:t xml:space="preserve">critério de classificação do PROJETO para fins do cálculo do valor da SUBVENÇÃO ECONÔMICA. Subdivide-se em duas dimensões, quais sejam, EIXO </w:t>
      </w:r>
      <w:r w:rsidRPr="007C3A8A">
        <w:t xml:space="preserve">RELEVANTE INTERESSE URBANÍSTICO e </w:t>
      </w:r>
      <w:r>
        <w:t xml:space="preserve">EIXO </w:t>
      </w:r>
      <w:r w:rsidRPr="007C3A8A">
        <w:t>EXTERNALIDADES POSITIVAS DA INTERVENÇÃO</w:t>
      </w:r>
      <w:r>
        <w:t xml:space="preserve">, </w:t>
      </w:r>
      <w:r w:rsidRPr="003B1C2F">
        <w:t>obrigatoriamente cumulativos, ou seja, um PROJETO deve pontuar em ambos os TEMAS para que seja elegível</w:t>
      </w:r>
      <w:r>
        <w:t xml:space="preserve"> à SUBVENÇÃO ECONÔMICA,</w:t>
      </w:r>
      <w:r w:rsidRPr="000E4861">
        <w:t xml:space="preserve"> conforme critérios indicados no ANEXO I – Termo de Referência</w:t>
      </w:r>
      <w:r w:rsidRPr="003B1C2F">
        <w:t>;</w:t>
      </w:r>
    </w:p>
    <w:p w14:paraId="56AFE52D" w14:textId="0329E746" w:rsidR="003D6FE2" w:rsidRPr="0050619A" w:rsidRDefault="003D6FE2" w:rsidP="212EA901">
      <w:pPr>
        <w:keepLines/>
        <w:numPr>
          <w:ilvl w:val="0"/>
          <w:numId w:val="12"/>
        </w:numPr>
        <w:tabs>
          <w:tab w:val="left" w:pos="709"/>
        </w:tabs>
        <w:autoSpaceDE w:val="0"/>
        <w:autoSpaceDN w:val="0"/>
        <w:adjustRightInd w:val="0"/>
        <w:spacing w:after="160"/>
        <w:ind w:left="0" w:firstLine="0"/>
        <w:jc w:val="both"/>
      </w:pPr>
      <w:r>
        <w:t xml:space="preserve">ENVELOPE DIGITAL: </w:t>
      </w:r>
      <w:r w:rsidR="13C23591">
        <w:t>pasta compactada, preferencialmente no formato zip., contendo, individualmente, a SOLICITAÇÃO do INTERE</w:t>
      </w:r>
      <w:r w:rsidR="511D9EA5">
        <w:t>SSADO com toda a documentação que a instrui, incluindo o requerimento da SOLICITAÇÃO, conforme ANEXO II – Requerimento Padrão de Solicitação de Subvenção Econômica</w:t>
      </w:r>
      <w:r w:rsidR="2667ECAF">
        <w:t>, e os DOCUMENTOS DOS PROJETOS</w:t>
      </w:r>
      <w:r>
        <w:t xml:space="preserve">, conforme ANEXO III – Modelo para Apresentação de Documentos do Projeto, nos termos do subitem </w:t>
      </w:r>
      <w:r>
        <w:fldChar w:fldCharType="begin"/>
      </w:r>
      <w:r>
        <w:instrText xml:space="preserve"> REF _Ref149639180 \r \h  \* MERGEFORMAT </w:instrText>
      </w:r>
      <w:r>
        <w:fldChar w:fldCharType="separate"/>
      </w:r>
      <w:r>
        <w:t>8.3</w:t>
      </w:r>
      <w:r>
        <w:fldChar w:fldCharType="end"/>
      </w:r>
      <w:r>
        <w:t xml:space="preserve"> deste EDITAL;</w:t>
      </w:r>
    </w:p>
    <w:p w14:paraId="34F7D913" w14:textId="77777777" w:rsidR="003D6FE2" w:rsidRPr="003B1C2F"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B1C2F">
        <w:t xml:space="preserve">EXTERNALIDADES POSITIVAS DA INTERVENÇÃO: EIXO que compreende as melhorias na dinâmica socioeconômica no território de interesse resultantes da execução do PROJETO direta ou indiretamente, </w:t>
      </w:r>
      <w:r>
        <w:t>por meio</w:t>
      </w:r>
      <w:r w:rsidRPr="003B1C2F">
        <w:t xml:space="preserve"> da integração do PROJETO com a dinâmica urbana e de proposições projetuais de tecnologias e procedimentos construtivos sustentáveis, conforme critérios indicados no ANEXO I – Termo de Referência;</w:t>
      </w:r>
    </w:p>
    <w:p w14:paraId="234F6CB2" w14:textId="41D98CE1" w:rsidR="003D6FE2" w:rsidRPr="00261615" w:rsidDel="00900CCE"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261615" w:rsidDel="00900CCE">
        <w:t xml:space="preserve">EXTRATO DOS DOCUMENTOS DOS PROJETOS: compilado </w:t>
      </w:r>
      <w:r>
        <w:t xml:space="preserve">de </w:t>
      </w:r>
      <w:r w:rsidRPr="00261615" w:rsidDel="00900CCE">
        <w:t>informações dos DOCUMENTOS DOS PROJETOS, considerando o conteúdo previsto no subitem</w:t>
      </w:r>
      <w:r>
        <w:t xml:space="preserve"> </w:t>
      </w:r>
      <w:r>
        <w:fldChar w:fldCharType="begin"/>
      </w:r>
      <w:r>
        <w:instrText xml:space="preserve"> REF _Ref146007620 \r \h </w:instrText>
      </w:r>
      <w:r w:rsidR="00C94A9B">
        <w:instrText xml:space="preserve"> \* MERGEFORMAT </w:instrText>
      </w:r>
      <w:r>
        <w:fldChar w:fldCharType="separate"/>
      </w:r>
      <w:r>
        <w:t>9.3.10</w:t>
      </w:r>
      <w:r>
        <w:fldChar w:fldCharType="end"/>
      </w:r>
      <w:r>
        <w:t xml:space="preserve"> deste EDITAL</w:t>
      </w:r>
      <w:r w:rsidRPr="00261615" w:rsidDel="00900CCE">
        <w:t>;</w:t>
      </w:r>
    </w:p>
    <w:p w14:paraId="3909A462" w14:textId="39BC448F" w:rsidR="003D6FE2" w:rsidRPr="0067263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672632">
        <w:t xml:space="preserve">EXTRATO </w:t>
      </w:r>
      <w:r w:rsidRPr="00811F2B">
        <w:t>COM STATUS DA</w:t>
      </w:r>
      <w:r w:rsidRPr="00672632">
        <w:t xml:space="preserve"> CELEBRAÇÃO DOS TERMOS DE OUTORGA</w:t>
      </w:r>
      <w:r w:rsidRPr="00811F2B">
        <w:t xml:space="preserve"> </w:t>
      </w:r>
      <w:r w:rsidRPr="00672632">
        <w:t>DE SUBVENÇÃO ECONÔMICA:</w:t>
      </w:r>
      <w:r w:rsidRPr="00811F2B">
        <w:t xml:space="preserve"> </w:t>
      </w:r>
      <w:r w:rsidRPr="00672632">
        <w:t>compilado contendo status da celebração dos TERMOS DE OUTORGA DE SUBVENÇÃO ECONÔMICA para os PROJETOS CREDENCIADOS, indicando posição atual da LISTA PARA ASSINATURA DO TERMO DE OUTORGA DE SUBVENÇÃO ECONÔMICA;</w:t>
      </w:r>
    </w:p>
    <w:p w14:paraId="41F41486" w14:textId="77777777" w:rsidR="003D6FE2" w:rsidRPr="0037170D"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672632">
        <w:t>IMÓVEL: terreno</w:t>
      </w:r>
      <w:r>
        <w:t>,</w:t>
      </w:r>
      <w:r w:rsidRPr="00672632">
        <w:t xml:space="preserve"> com construção</w:t>
      </w:r>
      <w:r>
        <w:t>,</w:t>
      </w:r>
      <w:r w:rsidRPr="00672632">
        <w:t xml:space="preserve"> apontado pelo INTERESSA</w:t>
      </w:r>
      <w:r w:rsidRPr="00D253B0">
        <w:t>DO como alvo para seu PROJETO, localizado na ÁREA DE INTERESSE DO CHAMAMENTO PÚBLICO</w:t>
      </w:r>
      <w:r w:rsidRPr="0037170D">
        <w:t>;</w:t>
      </w:r>
    </w:p>
    <w:p w14:paraId="4BC4391D"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INTERESSADOS: pessoas jurídicas ou físicas</w:t>
      </w:r>
      <w:r w:rsidRPr="001429D9">
        <w:t xml:space="preserve"> </w:t>
      </w:r>
      <w:r>
        <w:t xml:space="preserve">RESPONSÁVEIS PELOS IMÓVEIS, </w:t>
      </w:r>
      <w:r w:rsidRPr="004C1EE1">
        <w:t xml:space="preserve">individualmente ou em consórcio, que </w:t>
      </w:r>
      <w:r>
        <w:t>apresentem SOLICITAÇÃO, nos termos deste CHAMAMENTO PÚBLICO, e busquem CREDENCIAMENTO do PROJETO para recebimento de SUBVENÇÃO ECONÔMICA;</w:t>
      </w:r>
    </w:p>
    <w:p w14:paraId="41CFDE9C" w14:textId="51FE64E3"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10A0C">
        <w:t>INSTRUÇÃO DA SOLICITAÇÃO:</w:t>
      </w:r>
      <w:r w:rsidRPr="00811F2B">
        <w:t xml:space="preserve"> </w:t>
      </w:r>
      <w:r>
        <w:t xml:space="preserve">período de apresentação pelos INTERESSADOS da SOLICITAÇÃO, de VALIDAÇÃO preliminar pela COMISSÃO ESPECIAL DE AVALIAÇÃO da SOLICITAÇÃO e de </w:t>
      </w:r>
      <w:r w:rsidRPr="00D10A0C">
        <w:t xml:space="preserve">publicação da LISTA DE INTERESSADOS em ordem de recebimento </w:t>
      </w:r>
      <w:r>
        <w:t>da SOLICITAÇÃO</w:t>
      </w:r>
      <w:r w:rsidRPr="00D10A0C">
        <w:t xml:space="preserve">, conforme previsto no item </w:t>
      </w:r>
      <w:r>
        <w:fldChar w:fldCharType="begin"/>
      </w:r>
      <w:r>
        <w:instrText xml:space="preserve"> REF _Ref147305088 \r \h </w:instrText>
      </w:r>
      <w:r w:rsidR="00C94A9B">
        <w:instrText xml:space="preserve"> \* MERGEFORMAT </w:instrText>
      </w:r>
      <w:r>
        <w:fldChar w:fldCharType="separate"/>
      </w:r>
      <w:r>
        <w:t>8</w:t>
      </w:r>
      <w:r>
        <w:fldChar w:fldCharType="end"/>
      </w:r>
      <w:r>
        <w:fldChar w:fldCharType="begin"/>
      </w:r>
      <w:r>
        <w:fldChar w:fldCharType="separate"/>
      </w:r>
      <w:r>
        <w:t>9</w:t>
      </w:r>
      <w:r>
        <w:fldChar w:fldCharType="end"/>
      </w:r>
      <w:r w:rsidRPr="00D10A0C">
        <w:t>;</w:t>
      </w:r>
    </w:p>
    <w:p w14:paraId="5E9BCEAD" w14:textId="77777777" w:rsidR="003D6FE2" w:rsidRPr="00D10A0C"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IPHAN: </w:t>
      </w:r>
      <w:r w:rsidRPr="006E786B">
        <w:t>Instituto do Patrimônio Histórico e Artístico Nacional</w:t>
      </w:r>
      <w:r>
        <w:t>;</w:t>
      </w:r>
    </w:p>
    <w:p w14:paraId="1A54B20B"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485DF8">
        <w:t xml:space="preserve">LISTA DE CREDENCIADOS: </w:t>
      </w:r>
      <w:r w:rsidRPr="00811F2B">
        <w:t xml:space="preserve">relação de INTERESSADOS </w:t>
      </w:r>
      <w:r>
        <w:t>e EXTRATOS DOS DOCUMENTOS DOS PROJETOS que foram classificados como aptos ao</w:t>
      </w:r>
      <w:r w:rsidRPr="00811F2B">
        <w:t xml:space="preserve"> </w:t>
      </w:r>
      <w:r w:rsidRPr="00485DF8">
        <w:t>recebimento d</w:t>
      </w:r>
      <w:r>
        <w:t>e</w:t>
      </w:r>
      <w:r w:rsidRPr="00485DF8">
        <w:t xml:space="preserve"> SUBVENÇÃO ECONÔMICA</w:t>
      </w:r>
      <w:r>
        <w:t xml:space="preserve"> conforme AVALIAÇÃO da </w:t>
      </w:r>
      <w:r w:rsidRPr="00710012">
        <w:t>COMISSÃO ESPECIAL DE AVALIAÇÃO</w:t>
      </w:r>
      <w:r>
        <w:t xml:space="preserve">, organizados a partir da ordem em que </w:t>
      </w:r>
      <w:r w:rsidRPr="00D345B3">
        <w:t>realizaram a IN</w:t>
      </w:r>
      <w:r>
        <w:t>STRUÇÃO DA SOLICITAÇÃO</w:t>
      </w:r>
      <w:r w:rsidRPr="00485DF8">
        <w:t>;</w:t>
      </w:r>
    </w:p>
    <w:p w14:paraId="3E3F18C0" w14:textId="77777777" w:rsidR="003D6FE2" w:rsidRPr="00485DF8"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345B3">
        <w:lastRenderedPageBreak/>
        <w:t xml:space="preserve">LISTA DE </w:t>
      </w:r>
      <w:r>
        <w:t>INTERESSADOS</w:t>
      </w:r>
      <w:r w:rsidRPr="00D345B3">
        <w:t>: relação de INTERESSADOS</w:t>
      </w:r>
      <w:r>
        <w:t xml:space="preserve"> </w:t>
      </w:r>
      <w:r w:rsidRPr="00D345B3">
        <w:t xml:space="preserve">que </w:t>
      </w:r>
      <w:r>
        <w:t>foram habilitados a participar do CHAMAMENTO PÚBLICO</w:t>
      </w:r>
      <w:r w:rsidRPr="00D345B3">
        <w:t xml:space="preserve"> </w:t>
      </w:r>
      <w:r>
        <w:t xml:space="preserve">conforme VALIDAÇÃO da </w:t>
      </w:r>
      <w:r w:rsidRPr="00710012">
        <w:t>COMISSÃO ESPECIAL DE AVALIAÇÃO</w:t>
      </w:r>
      <w:r>
        <w:t>,</w:t>
      </w:r>
      <w:r w:rsidRPr="00D345B3">
        <w:t xml:space="preserve"> </w:t>
      </w:r>
      <w:r>
        <w:t xml:space="preserve">organizados a partir da ordem em que </w:t>
      </w:r>
      <w:r w:rsidRPr="00D345B3">
        <w:t>realizaram a IN</w:t>
      </w:r>
      <w:r>
        <w:t>STRUÇÃO DA SOLICITAÇÃO;</w:t>
      </w:r>
    </w:p>
    <w:p w14:paraId="15A565E7"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97EE3">
        <w:t>LISTA PARA ASSINATURA DO TERMO DE OUTORGA</w:t>
      </w:r>
      <w:r w:rsidRPr="00811F2B">
        <w:t xml:space="preserve"> DE SUBVENÇÃO ECONÔMICA</w:t>
      </w:r>
      <w:r w:rsidRPr="00397EE3">
        <w:t>:</w:t>
      </w:r>
      <w:r w:rsidRPr="00811F2B">
        <w:t xml:space="preserve"> </w:t>
      </w:r>
      <w:r w:rsidRPr="00397EE3">
        <w:t xml:space="preserve">relação de </w:t>
      </w:r>
      <w:r>
        <w:t xml:space="preserve">PROJETOS </w:t>
      </w:r>
      <w:r w:rsidRPr="00397EE3">
        <w:t>CREDENCIADOS</w:t>
      </w:r>
      <w:r>
        <w:t xml:space="preserve"> </w:t>
      </w:r>
      <w:r w:rsidRPr="00397EE3">
        <w:t xml:space="preserve">que apresentaram DOCUMENTOS DOS PROJETOS hábeis à celebração do TERMO DE OUTORGA DE SUBVENÇÃO ECONÔMICA, </w:t>
      </w:r>
      <w:r>
        <w:t xml:space="preserve">conforme TRIAGEM realizada pela </w:t>
      </w:r>
      <w:r w:rsidRPr="00710012">
        <w:t>COMISSÃO ESPECIAL DE AVALIAÇÃO</w:t>
      </w:r>
      <w:r>
        <w:t xml:space="preserve"> e organizados </w:t>
      </w:r>
      <w:r w:rsidRPr="00397EE3">
        <w:t>conforme ORDEM DE PRIORIZAÇÃO;</w:t>
      </w:r>
    </w:p>
    <w:p w14:paraId="054314D4" w14:textId="77777777" w:rsidR="003D6FE2" w:rsidRPr="00397EE3" w:rsidRDefault="003D6FE2" w:rsidP="00313395">
      <w:pPr>
        <w:keepLines/>
        <w:numPr>
          <w:ilvl w:val="0"/>
          <w:numId w:val="12"/>
        </w:numPr>
        <w:tabs>
          <w:tab w:val="left" w:pos="0"/>
          <w:tab w:val="left" w:pos="709"/>
        </w:tabs>
        <w:autoSpaceDE w:val="0"/>
        <w:autoSpaceDN w:val="0"/>
        <w:adjustRightInd w:val="0"/>
        <w:spacing w:after="160"/>
        <w:ind w:left="0" w:firstLine="0"/>
        <w:jc w:val="both"/>
      </w:pPr>
      <w:r>
        <w:t>LPUOS: Lei Municipal nº 16.402/2016, que disciplina o parcelamento, o uso e a ocupação do solo no Município de São Paulo;</w:t>
      </w:r>
    </w:p>
    <w:p w14:paraId="7982CE8C"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MUNICÍPIO: Município de São Paulo;</w:t>
      </w:r>
    </w:p>
    <w:p w14:paraId="2A3AC048" w14:textId="77777777" w:rsidR="003D6FE2" w:rsidRPr="00744C6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44C62">
        <w:t>ORDEM DE PRIORIZAÇÃO:</w:t>
      </w:r>
      <w:r w:rsidRPr="00811F2B">
        <w:t xml:space="preserve"> </w:t>
      </w:r>
      <w:r w:rsidRPr="00744C62">
        <w:t>procedimento de priorização dos PROJETOS CREDENCIADOS para celebração dos TERMOS DE OUTORGA DE SUBVENÇÃO ECONÔMICA a ser realizado pela COMISSÃO ESPECIAL DE AVALIAÇÃO</w:t>
      </w:r>
      <w:r>
        <w:t>, após a TRIAGEM,</w:t>
      </w:r>
      <w:r w:rsidRPr="00744C62">
        <w:t xml:space="preserve"> </w:t>
      </w:r>
      <w:r w:rsidRPr="00C21023">
        <w:t xml:space="preserve">conforme os critérios objetivos indicados no item </w:t>
      </w:r>
      <w:r w:rsidRPr="00C21023">
        <w:fldChar w:fldCharType="begin"/>
      </w:r>
      <w:r w:rsidRPr="00C21023">
        <w:instrText xml:space="preserve"> REF _Ref146814253 \r \h  \* MERGEFORMAT </w:instrText>
      </w:r>
      <w:r w:rsidRPr="00C21023">
        <w:fldChar w:fldCharType="separate"/>
      </w:r>
      <w:r>
        <w:t>10</w:t>
      </w:r>
      <w:r w:rsidRPr="00C21023">
        <w:fldChar w:fldCharType="end"/>
      </w:r>
      <w:r w:rsidRPr="00C21023">
        <w:t xml:space="preserve"> deste EDITAL e previstos no </w:t>
      </w:r>
      <w:r w:rsidRPr="003B1C2F">
        <w:t>art. 15</w:t>
      </w:r>
      <w:r w:rsidRPr="00C21023">
        <w:t xml:space="preserve"> do Decreto Mu</w:t>
      </w:r>
      <w:r w:rsidRPr="00811F2B">
        <w:t xml:space="preserve">nicipal nº </w:t>
      </w:r>
      <w:r>
        <w:t>62.878/2023</w:t>
      </w:r>
      <w:r w:rsidRPr="00811F2B">
        <w:t>;</w:t>
      </w:r>
    </w:p>
    <w:p w14:paraId="2AEF4188"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9B1082">
        <w:t xml:space="preserve">PDE: </w:t>
      </w:r>
      <w:r w:rsidRPr="002E0546">
        <w:t>Plano Diretor Estratégico do Município de São Paulo, aprovado pela Lei Municipal nº 16.050/2014, e revisto pela Lei Municipal nº 17.975/2023</w:t>
      </w:r>
      <w:r>
        <w:t>;</w:t>
      </w:r>
    </w:p>
    <w:p w14:paraId="5FEE638C" w14:textId="73A9B94E" w:rsidR="002F63A4" w:rsidRPr="00686947" w:rsidRDefault="002F63A4" w:rsidP="00313395">
      <w:pPr>
        <w:keepLines/>
        <w:numPr>
          <w:ilvl w:val="0"/>
          <w:numId w:val="12"/>
        </w:numPr>
        <w:tabs>
          <w:tab w:val="left" w:pos="0"/>
          <w:tab w:val="left" w:pos="709"/>
        </w:tabs>
        <w:autoSpaceDE w:val="0"/>
        <w:autoSpaceDN w:val="0"/>
        <w:adjustRightInd w:val="0"/>
        <w:spacing w:after="160"/>
        <w:ind w:left="0" w:firstLine="0"/>
        <w:jc w:val="both"/>
      </w:pPr>
      <w:r w:rsidRPr="00686947">
        <w:t xml:space="preserve">PEDIDO DE PROVIDÊNCIAS: </w:t>
      </w:r>
      <w:r w:rsidR="008D58F7" w:rsidRPr="00686947">
        <w:t>solicitação feita pela COMISSÃO ESPECIAL DE AVALIAÇÃO aos INTERESSADOS, com o objetivo de obter esclarecimentos e/ou correções no</w:t>
      </w:r>
      <w:r w:rsidR="00872F73" w:rsidRPr="00686947">
        <w:t xml:space="preserve"> âmbito dos</w:t>
      </w:r>
      <w:r w:rsidR="003419A5">
        <w:t>:</w:t>
      </w:r>
      <w:r w:rsidR="008D58F7" w:rsidRPr="00686947">
        <w:t xml:space="preserve"> </w:t>
      </w:r>
      <w:r w:rsidR="00C94A9B">
        <w:t xml:space="preserve">(i) </w:t>
      </w:r>
      <w:r w:rsidR="008D58F7" w:rsidRPr="00686947">
        <w:t xml:space="preserve">documentos incluídos no ENVELOPE DIGITAL, </w:t>
      </w:r>
      <w:r w:rsidR="00872F73" w:rsidRPr="00686947">
        <w:t xml:space="preserve">antecedendo </w:t>
      </w:r>
      <w:r w:rsidR="00686947" w:rsidRPr="00686947">
        <w:t>a</w:t>
      </w:r>
      <w:r w:rsidR="00872F73" w:rsidRPr="00686947">
        <w:t xml:space="preserve"> publicação</w:t>
      </w:r>
      <w:r w:rsidR="008D58F7" w:rsidRPr="00686947">
        <w:t xml:space="preserve"> da LISTA DE INTERESSADOS</w:t>
      </w:r>
      <w:r w:rsidR="00872F73" w:rsidRPr="00686947">
        <w:t xml:space="preserve">, </w:t>
      </w:r>
      <w:r w:rsidR="008D58F7" w:rsidRPr="00686947">
        <w:t xml:space="preserve">ou </w:t>
      </w:r>
      <w:r w:rsidR="00C94A9B">
        <w:t xml:space="preserve">(ii) </w:t>
      </w:r>
      <w:r w:rsidR="008D58F7" w:rsidRPr="00686947">
        <w:t>DOCUMENTOS DOS PROJETOS, antecedendo a publicação da LISTA DE CREDENCIADOS.</w:t>
      </w:r>
    </w:p>
    <w:p w14:paraId="37B1BACD"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PIU SETOR CENTRAL ou PIU-SCE: Projeto de Intervenção Urbana Setor Central instituído pela Lei Municipal nº </w:t>
      </w:r>
      <w:r w:rsidRPr="00637D7F">
        <w:t>17.844/2022;</w:t>
      </w:r>
    </w:p>
    <w:p w14:paraId="38580D62"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PMSP: Prefeitura Municipal da Cidade de São Paulo;</w:t>
      </w:r>
    </w:p>
    <w:p w14:paraId="25064A4F" w14:textId="77777777" w:rsidR="003D6FE2" w:rsidRPr="0079470B"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9470B">
        <w:t>PROGRAMA REQUALIFICA CENTRO: Programa que estabe</w:t>
      </w:r>
      <w:r>
        <w:t>l</w:t>
      </w:r>
      <w:r w:rsidRPr="0079470B">
        <w:t xml:space="preserve">ece incentivos e regime específico para a requalificação de edificações situadas na Área Central, instituído pela Lei </w:t>
      </w:r>
      <w:r>
        <w:t xml:space="preserve">Municipal </w:t>
      </w:r>
      <w:r w:rsidRPr="0079470B">
        <w:t>nº 17.577/2021;</w:t>
      </w:r>
    </w:p>
    <w:p w14:paraId="7D5D8D24"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PROJETOS:</w:t>
      </w:r>
      <w:r w:rsidRPr="00591632">
        <w:t xml:space="preserve"> </w:t>
      </w:r>
      <w:r>
        <w:t xml:space="preserve">projetos que objetivem a </w:t>
      </w:r>
      <w:r w:rsidRPr="00744961">
        <w:t>REQUALIFICAÇÃO</w:t>
      </w:r>
      <w:r>
        <w:t xml:space="preserve"> </w:t>
      </w:r>
      <w:r w:rsidRPr="00744961">
        <w:t xml:space="preserve">de </w:t>
      </w:r>
      <w:r>
        <w:t>IMÓVEIS</w:t>
      </w:r>
      <w:r w:rsidRPr="00744961">
        <w:t xml:space="preserve"> localizados na </w:t>
      </w:r>
      <w:r>
        <w:t>ÁREA DE INTERESSE DO CHAMAMENTO PÚBLICO;</w:t>
      </w:r>
    </w:p>
    <w:p w14:paraId="08FC931F" w14:textId="77777777" w:rsidR="003D6FE2" w:rsidRPr="00744C6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44C62">
        <w:t xml:space="preserve">PROJETOS CREDENCIADOS: PROJETOS selecionados na Fase II deste CHAMAMENTO PÚBLICO, após </w:t>
      </w:r>
      <w:r>
        <w:t xml:space="preserve">AVALIAÇÃO pela COMISSÃO ESPECIAL DE LICITAÇÃO </w:t>
      </w:r>
      <w:r w:rsidRPr="00744C62">
        <w:t xml:space="preserve">dos DOCUMENTOS DOS PROJETOS e </w:t>
      </w:r>
      <w:r>
        <w:t xml:space="preserve">considerados </w:t>
      </w:r>
      <w:r w:rsidRPr="00744C62">
        <w:t>aptos ao recebimento de SUBVENÇÃO ECONÔMICA</w:t>
      </w:r>
      <w:r>
        <w:t>, integrantes do extrato da LISTA DE CREDENCIADOS</w:t>
      </w:r>
      <w:r w:rsidRPr="00744C62">
        <w:t>;</w:t>
      </w:r>
    </w:p>
    <w:p w14:paraId="5CA4B53F"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REFORMA: </w:t>
      </w:r>
      <w:r w:rsidRPr="00937816">
        <w:t xml:space="preserve">intervenção na edificação que implique alteração da área construída ou da volumetria, com a simultânea manutenção de parte ou de toda a área existente, com ou sem mudança de uso, conforme inciso XXIX do “caput” do art. 3º </w:t>
      </w:r>
      <w:r>
        <w:t>do</w:t>
      </w:r>
      <w:r w:rsidRPr="00937816">
        <w:t xml:space="preserve"> COE;</w:t>
      </w:r>
    </w:p>
    <w:p w14:paraId="35CA1970" w14:textId="77777777" w:rsidR="003D6FE2" w:rsidRPr="00174809" w:rsidRDefault="003D6FE2" w:rsidP="00313395">
      <w:pPr>
        <w:keepLines/>
        <w:numPr>
          <w:ilvl w:val="0"/>
          <w:numId w:val="12"/>
        </w:numPr>
        <w:tabs>
          <w:tab w:val="left" w:pos="0"/>
          <w:tab w:val="left" w:pos="709"/>
        </w:tabs>
        <w:autoSpaceDE w:val="0"/>
        <w:autoSpaceDN w:val="0"/>
        <w:adjustRightInd w:val="0"/>
        <w:spacing w:after="160"/>
        <w:ind w:left="0" w:firstLine="0"/>
        <w:jc w:val="both"/>
      </w:pPr>
      <w:r>
        <w:lastRenderedPageBreak/>
        <w:t xml:space="preserve">REFORMA SEM ACRÉSCIMO DE ÁREA: </w:t>
      </w:r>
      <w:r w:rsidRPr="00937816">
        <w:t xml:space="preserve">intervenção na edificação sem alteração da área construída, que implique em modificação da estrutura, pé-direito ou compartimentação vertical, com ou sem mudança de uso, conforme </w:t>
      </w:r>
      <w:r w:rsidRPr="009D76D3">
        <w:t>inciso XXX do</w:t>
      </w:r>
      <w:r w:rsidRPr="00937816">
        <w:t xml:space="preserve"> “caput” do art. 3º d</w:t>
      </w:r>
      <w:r>
        <w:t>o</w:t>
      </w:r>
      <w:r w:rsidRPr="00937816">
        <w:t xml:space="preserve"> COE;</w:t>
      </w:r>
    </w:p>
    <w:p w14:paraId="253EB894" w14:textId="27712771" w:rsidR="003D6FE2" w:rsidRPr="00174809"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A404A">
        <w:t xml:space="preserve">RELATÓRIO FINAL DO CHAMAMENTO PÚBLICO: </w:t>
      </w:r>
      <w:r>
        <w:t xml:space="preserve">consolidado contendo o resultado das informações processadas no âmbito </w:t>
      </w:r>
      <w:r w:rsidRPr="00DA404A">
        <w:t>do CHAMAMENTO PÚBLICO</w:t>
      </w:r>
      <w:r>
        <w:t>, abrangendo</w:t>
      </w:r>
      <w:r w:rsidRPr="00DA404A">
        <w:t xml:space="preserve"> </w:t>
      </w:r>
      <w:r>
        <w:t>a</w:t>
      </w:r>
      <w:r w:rsidRPr="00DA404A">
        <w:t xml:space="preserve"> </w:t>
      </w:r>
      <w:r>
        <w:t xml:space="preserve">LISTA </w:t>
      </w:r>
      <w:r w:rsidRPr="00397EE3">
        <w:t>PARA ASSINATURA</w:t>
      </w:r>
      <w:r>
        <w:t xml:space="preserve"> DO TERMO DE OUTORGA DE SUBVENÇÃO ECONÔMICA com o extrato dos PROJETOS CREDENCIADOS</w:t>
      </w:r>
      <w:r w:rsidRPr="00DA404A">
        <w:t xml:space="preserve"> </w:t>
      </w:r>
      <w:r>
        <w:t>e a previsão orçamentária para</w:t>
      </w:r>
      <w:r w:rsidRPr="00DA404A">
        <w:t xml:space="preserve"> </w:t>
      </w:r>
      <w:r>
        <w:t>a celebração do TERMO DE OUTORGA DE SUBVENÇÃO ECONÔMICA</w:t>
      </w:r>
      <w:r w:rsidRPr="00DA404A">
        <w:t xml:space="preserve">, considerando o previsto no </w:t>
      </w:r>
      <w:r>
        <w:t>sub</w:t>
      </w:r>
      <w:r w:rsidRPr="00DA404A">
        <w:t xml:space="preserve">item </w:t>
      </w:r>
      <w:r>
        <w:fldChar w:fldCharType="begin"/>
      </w:r>
      <w:r>
        <w:instrText xml:space="preserve"> REF _Ref147305245 \r \h </w:instrText>
      </w:r>
      <w:r w:rsidR="00C94A9B">
        <w:instrText xml:space="preserve"> \* MERGEFORMAT </w:instrText>
      </w:r>
      <w:r>
        <w:fldChar w:fldCharType="separate"/>
      </w:r>
      <w:r>
        <w:t>10.3</w:t>
      </w:r>
      <w:r>
        <w:fldChar w:fldCharType="end"/>
      </w:r>
      <w:r w:rsidRPr="00DA404A">
        <w:t xml:space="preserve"> deste EDITAL</w:t>
      </w:r>
      <w:r>
        <w:t>;</w:t>
      </w:r>
    </w:p>
    <w:p w14:paraId="723BC5E7" w14:textId="77777777" w:rsidR="003D6FE2" w:rsidRPr="00BF3FF4"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BF3FF4">
        <w:t xml:space="preserve">RELEVANTE INTERESSE URBANÍSTICO: </w:t>
      </w:r>
      <w:r w:rsidRPr="003B1C2F">
        <w:t xml:space="preserve">EIXO que compreende as </w:t>
      </w:r>
      <w:r w:rsidRPr="00BF3FF4" w:rsidDel="00F5332B">
        <w:t>melhoria</w:t>
      </w:r>
      <w:r>
        <w:t>s</w:t>
      </w:r>
      <w:r w:rsidRPr="00BF3FF4" w:rsidDel="00F5332B">
        <w:t xml:space="preserve"> urbanística</w:t>
      </w:r>
      <w:r>
        <w:t>s</w:t>
      </w:r>
      <w:r w:rsidRPr="00BF3FF4" w:rsidDel="00F5332B">
        <w:t xml:space="preserve"> para a região de interesse, resultantes direta ou indiretamente da execução do PROJETO, classificadas em usos incentivados, grau de intervenção construtiva e valorização do patrimônio histórico, conforme</w:t>
      </w:r>
      <w:r w:rsidRPr="00BF3FF4">
        <w:t xml:space="preserve"> critérios indicados no ANEXO I – Termo de Referência;</w:t>
      </w:r>
    </w:p>
    <w:p w14:paraId="7A241B56" w14:textId="77777777" w:rsidR="003D6FE2" w:rsidRPr="00174809"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REQUALIFICAÇÃO: </w:t>
      </w:r>
      <w:r w:rsidRPr="005A364C">
        <w:t>intervenção em edificação existente, visando à adequação e modernização das instalações, com ou sem mudança de uso, conforme inciso XXXII do “caput” do art. 3º d</w:t>
      </w:r>
      <w:r>
        <w:t>o</w:t>
      </w:r>
      <w:r w:rsidRPr="005A364C">
        <w:t xml:space="preserve"> COE</w:t>
      </w:r>
      <w:r>
        <w:t>;</w:t>
      </w:r>
    </w:p>
    <w:p w14:paraId="5639AC26" w14:textId="77777777" w:rsidR="003D6FE2" w:rsidRPr="008A3930"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8A3930">
        <w:t>REQUALIFICAÇÃO</w:t>
      </w:r>
      <w:r w:rsidRPr="003B1C2F">
        <w:t xml:space="preserve"> </w:t>
      </w:r>
      <w:r w:rsidRPr="008A3930">
        <w:t xml:space="preserve">EDILÍCIA: intervenção em edificação englobando REFORMA, REFORMA SEM ACRÉSCIMO DE ÁREA e REQUALIFICAÇÃO, </w:t>
      </w:r>
      <w:r w:rsidRPr="00CD13B6">
        <w:t>conforme art. 4º, inciso II do</w:t>
      </w:r>
      <w:r w:rsidRPr="008A3930">
        <w:t xml:space="preserve"> </w:t>
      </w:r>
      <w:r w:rsidRPr="003B1C2F">
        <w:t xml:space="preserve">Decreto Municipal nº </w:t>
      </w:r>
      <w:r>
        <w:t>62.878/2023</w:t>
      </w:r>
      <w:r w:rsidRPr="008A3930">
        <w:t>;</w:t>
      </w:r>
    </w:p>
    <w:p w14:paraId="7D8E1C05"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t>RESPONSÁVEIS</w:t>
      </w:r>
      <w:r w:rsidRPr="00591632" w:rsidDel="00DA5237">
        <w:t xml:space="preserve"> </w:t>
      </w:r>
      <w:r>
        <w:t>PELOS</w:t>
      </w:r>
      <w:r w:rsidRPr="00591632" w:rsidDel="00DA5237">
        <w:t xml:space="preserve"> IMÓVEIS</w:t>
      </w:r>
      <w:r w:rsidDel="00DA5237">
        <w:t xml:space="preserve">: </w:t>
      </w:r>
      <w:r w:rsidDel="0068006D">
        <w:t>proprietário ou possuidor, nos termos do art. 6º do COE, que estejam munidos de documentação elencada na P</w:t>
      </w:r>
      <w:r w:rsidRPr="00D56335" w:rsidDel="0068006D">
        <w:t>ortaria</w:t>
      </w:r>
      <w:r w:rsidDel="0068006D">
        <w:t xml:space="preserve"> </w:t>
      </w:r>
      <w:r w:rsidRPr="00D56335" w:rsidDel="0068006D">
        <w:t>nº</w:t>
      </w:r>
      <w:r w:rsidDel="0068006D">
        <w:t xml:space="preserve"> </w:t>
      </w:r>
      <w:r w:rsidRPr="00D56335" w:rsidDel="0068006D">
        <w:t>221/SMUL-G/2017</w:t>
      </w:r>
      <w:r w:rsidDel="0068006D">
        <w:t xml:space="preserve"> ou legislação vigente na ocasião da INS</w:t>
      </w:r>
      <w:r>
        <w:t xml:space="preserve">TRUÇÃO DA SOLICITAÇÃO </w:t>
      </w:r>
      <w:r w:rsidDel="0068006D">
        <w:t>neste CHAMAMENTO PÚBLICO</w:t>
      </w:r>
      <w:r>
        <w:t>;</w:t>
      </w:r>
    </w:p>
    <w:p w14:paraId="4FD5F370" w14:textId="1C5919C1"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3B1C2F">
        <w:t>SMUL: Secretaria Municipal de Urbanismo e Licenciamento</w:t>
      </w:r>
      <w:r>
        <w:t>;</w:t>
      </w:r>
    </w:p>
    <w:p w14:paraId="5DE8E0D5" w14:textId="77777777" w:rsidR="003D6FE2" w:rsidRPr="008A3930" w:rsidRDefault="003D6FE2" w:rsidP="00313395">
      <w:pPr>
        <w:keepLines/>
        <w:numPr>
          <w:ilvl w:val="0"/>
          <w:numId w:val="12"/>
        </w:numPr>
        <w:tabs>
          <w:tab w:val="left" w:pos="0"/>
          <w:tab w:val="left" w:pos="709"/>
        </w:tabs>
        <w:autoSpaceDE w:val="0"/>
        <w:autoSpaceDN w:val="0"/>
        <w:adjustRightInd w:val="0"/>
        <w:spacing w:after="160"/>
        <w:ind w:left="0" w:firstLine="0"/>
        <w:jc w:val="both"/>
      </w:pPr>
      <w:r>
        <w:t xml:space="preserve">SOLICITAÇÃO: requerimento apresentado pelos INTERESSADOS no período de INSTRUÇÃO DA SOLICITAÇÃO contendo requerimento da SOLICITAÇÃO, conforme ANEXO II - </w:t>
      </w:r>
      <w:r w:rsidRPr="00A530AA">
        <w:t>Requerimento Padrão de Solicitação de Subvenção Econômica</w:t>
      </w:r>
      <w:r>
        <w:t>, e os</w:t>
      </w:r>
      <w:r w:rsidRPr="00811F2B">
        <w:t xml:space="preserve"> </w:t>
      </w:r>
      <w:r w:rsidRPr="00D10A0C">
        <w:t>DOCUMENTOS DOS PROJETOS</w:t>
      </w:r>
      <w:r>
        <w:t>, conforme</w:t>
      </w:r>
      <w:r w:rsidRPr="00D10A0C">
        <w:t xml:space="preserve"> </w:t>
      </w:r>
      <w:r>
        <w:t>ANEXO III – Modelo para Apresentação de Documentos do Projeto;</w:t>
      </w:r>
    </w:p>
    <w:p w14:paraId="4A0640B7" w14:textId="6BD23F9B" w:rsidR="003D6FE2" w:rsidRPr="002E0546"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8A3930">
        <w:t xml:space="preserve">SUBVENÇÕES ECONÔMICAS: </w:t>
      </w:r>
      <w:r w:rsidRPr="002E0546">
        <w:t>recursos financeiros, a serem concedidos pelo MUNICÍPIO mediante celebração de TERMO DE OUTORGA, aos INTERESSADOS que tiverem seus PROJETOS CREDENCIADOS no âmbito deste CHAMAMENTO PÚBLICO, destinados à cobertura de até 25% (vinte e cinco por cento) das DESPESAS ESTIMADAS COM OBRA de REQUALIFICAÇÃO EDILÍCIA, definidos em valores absolutos aos PROJETOS CREDENCIADOS;</w:t>
      </w:r>
    </w:p>
    <w:p w14:paraId="6CED978D" w14:textId="7BDF0ADA" w:rsidR="003D6FE2" w:rsidRPr="007C3A8A"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7C3A8A">
        <w:t xml:space="preserve">TEMA: </w:t>
      </w:r>
      <w:r>
        <w:t>critério de classificação do PROJETO para fins do cálculo do valor da SUBVENÇÃO ECONÔMICA, refere-se à subdivisão de cada um dos EIXOS em duas dimensões cada, quais sejam</w:t>
      </w:r>
      <w:r w:rsidRPr="005C00EC">
        <w:t xml:space="preserve">, EIXO </w:t>
      </w:r>
      <w:r w:rsidRPr="003B1C2F">
        <w:t>RELEVANTE INTERESSE URBANÍSTICO</w:t>
      </w:r>
      <w:r>
        <w:t xml:space="preserve"> –</w:t>
      </w:r>
      <w:r w:rsidRPr="005C00EC">
        <w:t xml:space="preserve"> </w:t>
      </w:r>
      <w:r w:rsidRPr="003B1C2F">
        <w:t>TEMAS</w:t>
      </w:r>
      <w:r w:rsidRPr="006868B4">
        <w:t xml:space="preserve"> </w:t>
      </w:r>
      <w:r w:rsidRPr="005C00EC">
        <w:t>“</w:t>
      </w:r>
      <w:r w:rsidRPr="003B1C2F">
        <w:t>uso</w:t>
      </w:r>
      <w:r w:rsidRPr="007C3A8A">
        <w:t xml:space="preserve"> do </w:t>
      </w:r>
      <w:r w:rsidRPr="003B1C2F">
        <w:t>IMÓVEL</w:t>
      </w:r>
      <w:r w:rsidRPr="007C3A8A">
        <w:t>”</w:t>
      </w:r>
      <w:r>
        <w:t xml:space="preserve"> e</w:t>
      </w:r>
      <w:r w:rsidRPr="007C3A8A">
        <w:t xml:space="preserve"> “</w:t>
      </w:r>
      <w:r w:rsidRPr="003B1C2F">
        <w:t>valorização</w:t>
      </w:r>
      <w:r w:rsidRPr="007C3A8A">
        <w:t xml:space="preserve"> do </w:t>
      </w:r>
      <w:r w:rsidRPr="003B1C2F">
        <w:t>patrimônio histórico</w:t>
      </w:r>
      <w:r w:rsidRPr="007C3A8A">
        <w:t>”</w:t>
      </w:r>
      <w:r>
        <w:t xml:space="preserve"> –</w:t>
      </w:r>
      <w:r w:rsidRPr="007C3A8A">
        <w:t xml:space="preserve"> </w:t>
      </w:r>
      <w:r>
        <w:t xml:space="preserve">e EIXO EXTERNALIDADES POSITIVAS DA INTERVENÇÃO – TEMAS </w:t>
      </w:r>
      <w:r w:rsidRPr="007C3A8A">
        <w:t>“</w:t>
      </w:r>
      <w:r w:rsidRPr="003B1C2F">
        <w:t>integração</w:t>
      </w:r>
      <w:r w:rsidRPr="007C3A8A">
        <w:t xml:space="preserve"> do </w:t>
      </w:r>
      <w:r w:rsidRPr="003B1C2F">
        <w:t>PROJETO</w:t>
      </w:r>
      <w:r w:rsidRPr="007C3A8A">
        <w:t xml:space="preserve"> com a dinâmica urbana”</w:t>
      </w:r>
      <w:r>
        <w:t xml:space="preserve"> e</w:t>
      </w:r>
      <w:r w:rsidRPr="007C3A8A">
        <w:t xml:space="preserve"> “</w:t>
      </w:r>
      <w:r w:rsidRPr="003B1C2F">
        <w:t>tecnologia</w:t>
      </w:r>
      <w:r w:rsidRPr="007C3A8A">
        <w:t xml:space="preserve"> e procedimentos construtivos sustentáveis”</w:t>
      </w:r>
      <w:r>
        <w:t xml:space="preserve"> –</w:t>
      </w:r>
      <w:r w:rsidRPr="003B1C2F">
        <w:t>, conforme critérios indicados no ANEXO I – Termo de Referência;</w:t>
      </w:r>
    </w:p>
    <w:p w14:paraId="71DBEBB7" w14:textId="77777777" w:rsidR="003D6FE2"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8A3930">
        <w:lastRenderedPageBreak/>
        <w:t>TERMO DE OUTORGA DE SUBVENÇÃO ECONÔMICA</w:t>
      </w:r>
      <w:r>
        <w:t xml:space="preserve"> ou TERMO DE OUTORGA</w:t>
      </w:r>
      <w:r w:rsidRPr="008A3930">
        <w:t>: instrumento de formalização da concessão da SUBVENÇÃO ECONÔMICA, a ser celebrado entre o MUNICÍPIO, representado por SMUL, e o INTERESSADO que teve seu PROJETO CREDENCIADO no âmbito deste CHAMAMENTO PÚBLICO, conforme modelo previsto no ANEXO VI – Minuta Padrão do Termo de Outorga de Subvenção Econômica</w:t>
      </w:r>
      <w:r>
        <w:t>;</w:t>
      </w:r>
    </w:p>
    <w:p w14:paraId="1CEEB01D" w14:textId="77777777" w:rsidR="003D6FE2" w:rsidRPr="00D314A8" w:rsidRDefault="003D6FE2" w:rsidP="00313395">
      <w:pPr>
        <w:keepLines/>
        <w:numPr>
          <w:ilvl w:val="0"/>
          <w:numId w:val="12"/>
        </w:numPr>
        <w:tabs>
          <w:tab w:val="left" w:pos="0"/>
          <w:tab w:val="left" w:pos="709"/>
        </w:tabs>
        <w:autoSpaceDE w:val="0"/>
        <w:autoSpaceDN w:val="0"/>
        <w:adjustRightInd w:val="0"/>
        <w:spacing w:after="160"/>
        <w:ind w:left="0" w:firstLine="0"/>
        <w:jc w:val="both"/>
      </w:pPr>
      <w:r>
        <w:t>TRIAGEM</w:t>
      </w:r>
      <w:r w:rsidRPr="00D314A8">
        <w:t xml:space="preserve">: </w:t>
      </w:r>
      <w:r>
        <w:t xml:space="preserve">procedimento de análise </w:t>
      </w:r>
      <w:r w:rsidRPr="00D314A8">
        <w:t xml:space="preserve">técnica </w:t>
      </w:r>
      <w:r>
        <w:t xml:space="preserve">dos PROJETOS CREDENCIADOS </w:t>
      </w:r>
      <w:r w:rsidRPr="00D314A8">
        <w:t xml:space="preserve">quanto à observância dos </w:t>
      </w:r>
      <w:r>
        <w:t xml:space="preserve">critérios mínimos para </w:t>
      </w:r>
      <w:r w:rsidRPr="00397EE3">
        <w:t>celebração do TERMO DE OUTORGA DE SUBVENÇÃO ECONÔMICA</w:t>
      </w:r>
      <w:r>
        <w:t xml:space="preserve"> com vistas à identificação da ORDEM DE PRIORIZAÇÃO, conforme </w:t>
      </w:r>
      <w:r w:rsidRPr="00744C62">
        <w:t xml:space="preserve">indicados no </w:t>
      </w:r>
      <w:r w:rsidRPr="004E5584">
        <w:t xml:space="preserve">item </w:t>
      </w:r>
      <w:r w:rsidRPr="003B1C2F">
        <w:fldChar w:fldCharType="begin"/>
      </w:r>
      <w:r w:rsidRPr="003B1C2F">
        <w:instrText xml:space="preserve"> REF _Ref146814253 \r \h </w:instrText>
      </w:r>
      <w:r>
        <w:instrText xml:space="preserve"> \* MERGEFORMAT </w:instrText>
      </w:r>
      <w:r w:rsidRPr="003B1C2F">
        <w:fldChar w:fldCharType="separate"/>
      </w:r>
      <w:r>
        <w:t>10</w:t>
      </w:r>
      <w:r w:rsidRPr="003B1C2F">
        <w:fldChar w:fldCharType="end"/>
      </w:r>
      <w:r w:rsidRPr="004E5584">
        <w:t xml:space="preserve"> deste EDITAL e</w:t>
      </w:r>
      <w:r w:rsidRPr="00744C62">
        <w:t xml:space="preserve"> previstos </w:t>
      </w:r>
      <w:r w:rsidRPr="00E8079B">
        <w:t xml:space="preserve">no </w:t>
      </w:r>
      <w:r w:rsidRPr="003B1C2F">
        <w:t xml:space="preserve">art. </w:t>
      </w:r>
      <w:r w:rsidRPr="00E8079B">
        <w:t>15</w:t>
      </w:r>
      <w:r>
        <w:t xml:space="preserve"> </w:t>
      </w:r>
      <w:r w:rsidRPr="00744C62">
        <w:t xml:space="preserve">do </w:t>
      </w:r>
      <w:r w:rsidRPr="00811F2B">
        <w:t xml:space="preserve">Decreto Municipal nº </w:t>
      </w:r>
      <w:r>
        <w:t>62.878/2023</w:t>
      </w:r>
      <w:r w:rsidRPr="00D314A8">
        <w:t xml:space="preserve">, realizada pela COMISSÃO ESPECIAL DE AVALIAÇÃO visando </w:t>
      </w:r>
      <w:r>
        <w:t xml:space="preserve">à classificação dos PROJETOS aptos a comporem a LISTA </w:t>
      </w:r>
      <w:r w:rsidRPr="00397EE3">
        <w:t>PARA ASSINATURA DO TERMO DE OUTORGA</w:t>
      </w:r>
      <w:r w:rsidRPr="00811F2B">
        <w:t xml:space="preserve"> DE SUBVENÇÃO ECONÔMICA</w:t>
      </w:r>
      <w:r w:rsidRPr="00D314A8">
        <w:t>;</w:t>
      </w:r>
    </w:p>
    <w:p w14:paraId="0BE6F9EB" w14:textId="3B02DEC3" w:rsidR="003D6FE2" w:rsidRPr="008A3930" w:rsidRDefault="003D6FE2" w:rsidP="00313395">
      <w:pPr>
        <w:keepLines/>
        <w:numPr>
          <w:ilvl w:val="0"/>
          <w:numId w:val="12"/>
        </w:numPr>
        <w:tabs>
          <w:tab w:val="left" w:pos="0"/>
          <w:tab w:val="left" w:pos="709"/>
        </w:tabs>
        <w:autoSpaceDE w:val="0"/>
        <w:autoSpaceDN w:val="0"/>
        <w:adjustRightInd w:val="0"/>
        <w:spacing w:after="160"/>
        <w:ind w:left="0" w:firstLine="0"/>
        <w:jc w:val="both"/>
      </w:pPr>
      <w:r w:rsidRPr="00D314A8">
        <w:t>VALI</w:t>
      </w:r>
      <w:r>
        <w:t>D</w:t>
      </w:r>
      <w:r w:rsidRPr="00D314A8">
        <w:t xml:space="preserve">AÇÃO: análise </w:t>
      </w:r>
      <w:r>
        <w:t xml:space="preserve">preliminar da SOLICITAÇÃO do INTERESSADO </w:t>
      </w:r>
      <w:r w:rsidRPr="00D314A8">
        <w:t xml:space="preserve">quanto à </w:t>
      </w:r>
      <w:r w:rsidRPr="00C64C31">
        <w:t>observância dos critérios mínimos e obrigatórios para</w:t>
      </w:r>
      <w:r>
        <w:t xml:space="preserve"> habilitação da SOLICITAÇÃO</w:t>
      </w:r>
      <w:r w:rsidRPr="00D314A8">
        <w:t xml:space="preserve">, realizada pela COMISSÃO ESPECIAL DE AVALIAÇÃO conforme especificado nos </w:t>
      </w:r>
      <w:r w:rsidRPr="00D51D55">
        <w:t xml:space="preserve">subitens </w:t>
      </w:r>
      <w:r>
        <w:fldChar w:fldCharType="begin"/>
      </w:r>
      <w:r>
        <w:instrText xml:space="preserve"> REF _Ref149593700 \r \h </w:instrText>
      </w:r>
      <w:r w:rsidR="00C94A9B">
        <w:instrText xml:space="preserve"> \* MERGEFORMAT </w:instrText>
      </w:r>
      <w:r>
        <w:fldChar w:fldCharType="separate"/>
      </w:r>
      <w:r>
        <w:t>8.4</w:t>
      </w:r>
      <w:r>
        <w:fldChar w:fldCharType="end"/>
      </w:r>
      <w:r w:rsidRPr="00D51D55">
        <w:t xml:space="preserve"> des</w:t>
      </w:r>
      <w:r w:rsidRPr="00D314A8">
        <w:t>te EDITAL, visando a</w:t>
      </w:r>
      <w:r>
        <w:t xml:space="preserve"> publicação da LISTA DE INTERESSADOS.</w:t>
      </w:r>
    </w:p>
    <w:p w14:paraId="370E5462" w14:textId="77777777" w:rsidR="003D6FE2" w:rsidRDefault="003D6FE2" w:rsidP="002E0546">
      <w:pPr>
        <w:keepLines/>
        <w:autoSpaceDE w:val="0"/>
        <w:autoSpaceDN w:val="0"/>
        <w:adjustRightInd w:val="0"/>
        <w:spacing w:after="160"/>
        <w:jc w:val="both"/>
      </w:pPr>
    </w:p>
    <w:p w14:paraId="3BC80D4B" w14:textId="77777777" w:rsidR="003D6FE2" w:rsidRPr="001C503D" w:rsidRDefault="003D6FE2" w:rsidP="002E0546">
      <w:pPr>
        <w:pStyle w:val="Ttulo1"/>
        <w:keepLines/>
        <w:numPr>
          <w:ilvl w:val="0"/>
          <w:numId w:val="2"/>
        </w:numPr>
        <w:ind w:left="0" w:firstLine="0"/>
        <w:rPr>
          <w:rFonts w:asciiTheme="minorHAnsi" w:hAnsiTheme="minorHAnsi" w:cstheme="minorHAnsi"/>
          <w:sz w:val="22"/>
          <w:szCs w:val="22"/>
        </w:rPr>
      </w:pPr>
      <w:bookmarkStart w:id="8" w:name="_Toc120268225"/>
      <w:bookmarkStart w:id="9" w:name="_Toc149667035"/>
      <w:bookmarkStart w:id="10" w:name="_Toc162966007"/>
      <w:r w:rsidRPr="001C503D">
        <w:rPr>
          <w:rFonts w:asciiTheme="minorHAnsi" w:hAnsiTheme="minorHAnsi" w:cstheme="minorHAnsi"/>
          <w:sz w:val="22"/>
          <w:szCs w:val="22"/>
        </w:rPr>
        <w:t>ANEXOS</w:t>
      </w:r>
      <w:bookmarkEnd w:id="8"/>
      <w:bookmarkEnd w:id="9"/>
      <w:bookmarkEnd w:id="10"/>
    </w:p>
    <w:p w14:paraId="04B2B9FC" w14:textId="77777777" w:rsidR="003D6FE2" w:rsidRPr="00416A1D" w:rsidRDefault="003D6FE2" w:rsidP="002E0546">
      <w:pPr>
        <w:keepLines/>
        <w:numPr>
          <w:ilvl w:val="1"/>
          <w:numId w:val="2"/>
        </w:numPr>
        <w:tabs>
          <w:tab w:val="left" w:pos="709"/>
        </w:tabs>
        <w:autoSpaceDE w:val="0"/>
        <w:autoSpaceDN w:val="0"/>
        <w:adjustRightInd w:val="0"/>
        <w:spacing w:after="160"/>
        <w:ind w:left="0" w:firstLine="0"/>
        <w:jc w:val="both"/>
      </w:pPr>
      <w:r w:rsidRPr="001E6A6E">
        <w:t>Integram este EDITAL, como parte</w:t>
      </w:r>
      <w:r>
        <w:t>s</w:t>
      </w:r>
      <w:r w:rsidRPr="001E6A6E">
        <w:t xml:space="preserve"> indissociáveis, os seguintes ANEXOS:</w:t>
      </w:r>
    </w:p>
    <w:p w14:paraId="5795B3D0" w14:textId="77777777" w:rsidR="003D6FE2" w:rsidRDefault="003D6FE2" w:rsidP="002E0546">
      <w:pPr>
        <w:keepLines/>
        <w:numPr>
          <w:ilvl w:val="0"/>
          <w:numId w:val="26"/>
        </w:numPr>
        <w:tabs>
          <w:tab w:val="left" w:pos="0"/>
          <w:tab w:val="left" w:pos="709"/>
        </w:tabs>
        <w:autoSpaceDE w:val="0"/>
        <w:autoSpaceDN w:val="0"/>
        <w:adjustRightInd w:val="0"/>
        <w:spacing w:after="160"/>
        <w:ind w:left="0" w:firstLine="0"/>
        <w:jc w:val="both"/>
      </w:pPr>
      <w:r>
        <w:t>Anexo I: Termo de Referência;</w:t>
      </w:r>
    </w:p>
    <w:p w14:paraId="25202667" w14:textId="77777777" w:rsidR="003D6FE2" w:rsidRDefault="003D6FE2" w:rsidP="002E0546">
      <w:pPr>
        <w:keepLines/>
        <w:numPr>
          <w:ilvl w:val="0"/>
          <w:numId w:val="26"/>
        </w:numPr>
        <w:tabs>
          <w:tab w:val="left" w:pos="0"/>
          <w:tab w:val="left" w:pos="709"/>
        </w:tabs>
        <w:autoSpaceDE w:val="0"/>
        <w:autoSpaceDN w:val="0"/>
        <w:adjustRightInd w:val="0"/>
        <w:spacing w:after="160"/>
        <w:ind w:left="0" w:firstLine="0"/>
        <w:jc w:val="both"/>
      </w:pPr>
      <w:r w:rsidRPr="005E5294">
        <w:t xml:space="preserve">Anexo </w:t>
      </w:r>
      <w:r>
        <w:t>II:</w:t>
      </w:r>
      <w:r w:rsidRPr="005E5294">
        <w:t xml:space="preserve"> Requerimento Padrão de Solicitação de Subvenção Econômica</w:t>
      </w:r>
      <w:r>
        <w:t>;</w:t>
      </w:r>
    </w:p>
    <w:p w14:paraId="5D6E1036" w14:textId="77777777" w:rsidR="003D6FE2" w:rsidRDefault="003D6FE2" w:rsidP="002E0546">
      <w:pPr>
        <w:keepLines/>
        <w:numPr>
          <w:ilvl w:val="0"/>
          <w:numId w:val="26"/>
        </w:numPr>
        <w:tabs>
          <w:tab w:val="left" w:pos="0"/>
          <w:tab w:val="left" w:pos="709"/>
        </w:tabs>
        <w:autoSpaceDE w:val="0"/>
        <w:autoSpaceDN w:val="0"/>
        <w:adjustRightInd w:val="0"/>
        <w:spacing w:after="160"/>
        <w:ind w:left="0" w:firstLine="0"/>
        <w:jc w:val="both"/>
      </w:pPr>
      <w:r>
        <w:t>Anexo III: Modelo para Apresentação de Documentos do Projeto;</w:t>
      </w:r>
    </w:p>
    <w:p w14:paraId="6270DCCE" w14:textId="77777777" w:rsidR="003D6FE2" w:rsidRPr="00E029B5" w:rsidRDefault="003D6FE2" w:rsidP="002E0546">
      <w:pPr>
        <w:keepLines/>
        <w:numPr>
          <w:ilvl w:val="0"/>
          <w:numId w:val="26"/>
        </w:numPr>
        <w:tabs>
          <w:tab w:val="left" w:pos="0"/>
          <w:tab w:val="left" w:pos="709"/>
        </w:tabs>
        <w:autoSpaceDE w:val="0"/>
        <w:autoSpaceDN w:val="0"/>
        <w:adjustRightInd w:val="0"/>
        <w:spacing w:after="160"/>
        <w:ind w:left="0" w:firstLine="0"/>
        <w:jc w:val="both"/>
      </w:pPr>
      <w:r>
        <w:t>Anexo IV: Compêndio de legislação relevante;</w:t>
      </w:r>
    </w:p>
    <w:p w14:paraId="1ED3A7F9" w14:textId="77777777" w:rsidR="003D6FE2" w:rsidRPr="00E029B5" w:rsidRDefault="003D6FE2" w:rsidP="002E0546">
      <w:pPr>
        <w:keepLines/>
        <w:numPr>
          <w:ilvl w:val="0"/>
          <w:numId w:val="26"/>
        </w:numPr>
        <w:tabs>
          <w:tab w:val="left" w:pos="0"/>
          <w:tab w:val="left" w:pos="709"/>
        </w:tabs>
        <w:autoSpaceDE w:val="0"/>
        <w:autoSpaceDN w:val="0"/>
        <w:adjustRightInd w:val="0"/>
        <w:spacing w:after="160"/>
        <w:ind w:left="0" w:firstLine="0"/>
        <w:jc w:val="both"/>
      </w:pPr>
      <w:r>
        <w:t>Anexo V: Modelo para Solicitação de Esclarecimentos e Reuniões Técnicas; e</w:t>
      </w:r>
    </w:p>
    <w:p w14:paraId="38DFCCD4" w14:textId="77777777" w:rsidR="003D6FE2" w:rsidRPr="00E029B5" w:rsidRDefault="003D6FE2" w:rsidP="002E0546">
      <w:pPr>
        <w:keepLines/>
        <w:numPr>
          <w:ilvl w:val="0"/>
          <w:numId w:val="26"/>
        </w:numPr>
        <w:tabs>
          <w:tab w:val="left" w:pos="0"/>
          <w:tab w:val="left" w:pos="709"/>
        </w:tabs>
        <w:autoSpaceDE w:val="0"/>
        <w:autoSpaceDN w:val="0"/>
        <w:adjustRightInd w:val="0"/>
        <w:spacing w:after="160"/>
        <w:ind w:left="0" w:firstLine="0"/>
        <w:jc w:val="both"/>
      </w:pPr>
      <w:r>
        <w:t xml:space="preserve">Anexo VI: </w:t>
      </w:r>
      <w:r>
        <w:rPr>
          <w:rFonts w:cs="Calibri"/>
        </w:rPr>
        <w:t>Minuta Padrão do Termo de Outorga de Subvenção Econômica.</w:t>
      </w:r>
    </w:p>
    <w:p w14:paraId="7CC1C4E4" w14:textId="77777777" w:rsidR="003D6FE2" w:rsidRPr="00E029B5" w:rsidRDefault="003D6FE2" w:rsidP="002E0546">
      <w:pPr>
        <w:keepLines/>
        <w:tabs>
          <w:tab w:val="left" w:pos="0"/>
          <w:tab w:val="left" w:pos="709"/>
        </w:tabs>
        <w:autoSpaceDE w:val="0"/>
        <w:autoSpaceDN w:val="0"/>
        <w:adjustRightInd w:val="0"/>
        <w:spacing w:after="160"/>
        <w:jc w:val="both"/>
      </w:pPr>
    </w:p>
    <w:p w14:paraId="30AB63E7" w14:textId="77777777" w:rsidR="003D6FE2" w:rsidRPr="001C503D" w:rsidRDefault="003D6FE2" w:rsidP="002E0546">
      <w:pPr>
        <w:pStyle w:val="Ttulo1"/>
        <w:keepLines/>
        <w:numPr>
          <w:ilvl w:val="0"/>
          <w:numId w:val="2"/>
        </w:numPr>
        <w:ind w:left="0" w:firstLine="0"/>
        <w:rPr>
          <w:rFonts w:asciiTheme="minorHAnsi" w:hAnsiTheme="minorHAnsi" w:cstheme="minorHAnsi"/>
          <w:sz w:val="22"/>
          <w:szCs w:val="22"/>
        </w:rPr>
      </w:pPr>
      <w:bookmarkStart w:id="11" w:name="_Toc114056807"/>
      <w:bookmarkStart w:id="12" w:name="_Toc120268226"/>
      <w:bookmarkStart w:id="13" w:name="_Toc149667036"/>
      <w:bookmarkStart w:id="14" w:name="_Toc162966008"/>
      <w:r w:rsidRPr="001C503D">
        <w:rPr>
          <w:rFonts w:asciiTheme="minorHAnsi" w:hAnsiTheme="minorHAnsi" w:cstheme="minorHAnsi"/>
          <w:sz w:val="22"/>
          <w:szCs w:val="22"/>
        </w:rPr>
        <w:t>OBJETIVOS E DISPOSIÇÕES GERAIS</w:t>
      </w:r>
      <w:bookmarkEnd w:id="11"/>
      <w:bookmarkEnd w:id="12"/>
      <w:bookmarkEnd w:id="13"/>
      <w:bookmarkEnd w:id="14"/>
    </w:p>
    <w:p w14:paraId="3A245F2C" w14:textId="21351B6E" w:rsidR="003D6FE2" w:rsidRDefault="003D6FE2" w:rsidP="002E0546">
      <w:pPr>
        <w:keepLines/>
        <w:numPr>
          <w:ilvl w:val="1"/>
          <w:numId w:val="2"/>
        </w:numPr>
        <w:autoSpaceDE w:val="0"/>
        <w:autoSpaceDN w:val="0"/>
        <w:adjustRightInd w:val="0"/>
        <w:spacing w:after="160"/>
        <w:ind w:left="0" w:firstLine="0"/>
        <w:jc w:val="both"/>
      </w:pPr>
      <w:bookmarkStart w:id="15" w:name="_Ref113364183"/>
      <w:r>
        <w:t xml:space="preserve">Este CHAMAMENTO PÚBLICO tem por objetivo credenciar </w:t>
      </w:r>
      <w:r>
        <w:rPr>
          <w:rStyle w:val="ui-provider"/>
        </w:rPr>
        <w:t>PROJETOS que promovam intervenções de REQUALIFICAÇÃO EDILÍCIA em IMÓVEIS localizados na ÁREA DE INTERESSE DO CHAMAMENTO ao recebimento de SUBVENÇÃO ECONÔMICA</w:t>
      </w:r>
      <w:r>
        <w:t>.</w:t>
      </w:r>
    </w:p>
    <w:p w14:paraId="2063F50D" w14:textId="77777777" w:rsidR="003D6FE2" w:rsidRPr="005B498A" w:rsidRDefault="003D6FE2" w:rsidP="002E0546">
      <w:pPr>
        <w:keepLines/>
        <w:numPr>
          <w:ilvl w:val="2"/>
          <w:numId w:val="2"/>
        </w:numPr>
        <w:autoSpaceDE w:val="0"/>
        <w:autoSpaceDN w:val="0"/>
        <w:adjustRightInd w:val="0"/>
        <w:spacing w:after="160"/>
        <w:ind w:left="0" w:firstLine="0"/>
        <w:jc w:val="both"/>
      </w:pPr>
      <w:r w:rsidRPr="003B1C2F">
        <w:t>As contrapartidas pelo recebimento da SUBVENÇÃO ECONÔMICA constarão do TERMO DE OUTORGA, conforme indicadas no ANEXO VI - Minuta Padrão do Termo de Outorga de Subvenção Econômica</w:t>
      </w:r>
      <w:r>
        <w:t>, compreendendo:</w:t>
      </w:r>
    </w:p>
    <w:p w14:paraId="35BCB3F0" w14:textId="77777777" w:rsidR="003D6FE2" w:rsidRDefault="003D6FE2" w:rsidP="002E0546">
      <w:pPr>
        <w:keepLines/>
        <w:numPr>
          <w:ilvl w:val="3"/>
          <w:numId w:val="2"/>
        </w:numPr>
        <w:autoSpaceDE w:val="0"/>
        <w:autoSpaceDN w:val="0"/>
        <w:adjustRightInd w:val="0"/>
        <w:spacing w:after="160"/>
        <w:ind w:left="0" w:firstLine="0"/>
        <w:jc w:val="both"/>
      </w:pPr>
      <w:r>
        <w:t>No período de obras:</w:t>
      </w:r>
    </w:p>
    <w:p w14:paraId="234FCB37" w14:textId="77777777" w:rsidR="003D6FE2" w:rsidRDefault="003D6FE2" w:rsidP="002E0546">
      <w:pPr>
        <w:keepLines/>
        <w:autoSpaceDE w:val="0"/>
        <w:autoSpaceDN w:val="0"/>
        <w:adjustRightInd w:val="0"/>
        <w:spacing w:after="160"/>
        <w:jc w:val="both"/>
      </w:pPr>
      <w:r>
        <w:t>a)</w:t>
      </w:r>
      <w:r>
        <w:tab/>
        <w:t>instalar placa de identificação de obra, em que constem as marcas da SMUL e da PMSP, nos termos do art. 18, § 4º do Decreto Municipal nº 62.878/2023;</w:t>
      </w:r>
    </w:p>
    <w:p w14:paraId="4733CC54" w14:textId="77777777" w:rsidR="003D6FE2" w:rsidRDefault="003D6FE2" w:rsidP="002E0546">
      <w:pPr>
        <w:keepLines/>
        <w:autoSpaceDE w:val="0"/>
        <w:autoSpaceDN w:val="0"/>
        <w:adjustRightInd w:val="0"/>
        <w:spacing w:after="160"/>
        <w:jc w:val="both"/>
      </w:pPr>
      <w:r>
        <w:lastRenderedPageBreak/>
        <w:t>b)</w:t>
      </w:r>
      <w:r>
        <w:tab/>
        <w:t>atender, na realização das obras de REQUALIFICAÇÃO EDILÍCIA, as mesmas exigências de sustentabilidade a que estão submetidas as obras públicas, nos termos do art. 7º da Lei Municipal nº 17.260/2020.</w:t>
      </w:r>
    </w:p>
    <w:p w14:paraId="29329A11" w14:textId="77777777" w:rsidR="003D6FE2" w:rsidRDefault="003D6FE2" w:rsidP="002E0546">
      <w:pPr>
        <w:keepLines/>
        <w:numPr>
          <w:ilvl w:val="3"/>
          <w:numId w:val="2"/>
        </w:numPr>
        <w:autoSpaceDE w:val="0"/>
        <w:autoSpaceDN w:val="0"/>
        <w:adjustRightInd w:val="0"/>
        <w:spacing w:after="160"/>
        <w:ind w:left="0" w:firstLine="0"/>
        <w:jc w:val="both"/>
      </w:pPr>
      <w:r>
        <w:t>No período de 10 (dez) anos contado a partir do encerramento do recebimento da SUBVENÇÃO ECONÔMICA:</w:t>
      </w:r>
    </w:p>
    <w:p w14:paraId="154D5911" w14:textId="77777777" w:rsidR="003D6FE2" w:rsidRDefault="003D6FE2" w:rsidP="002E0546">
      <w:pPr>
        <w:keepLines/>
        <w:autoSpaceDE w:val="0"/>
        <w:autoSpaceDN w:val="0"/>
        <w:adjustRightInd w:val="0"/>
        <w:spacing w:after="160"/>
        <w:jc w:val="both"/>
      </w:pPr>
      <w:r>
        <w:t>a)</w:t>
      </w:r>
      <w:r>
        <w:tab/>
        <w:t>manter a categoria de uso do IMÓVEL indicada no PROJETO CREDENCIADO;</w:t>
      </w:r>
    </w:p>
    <w:p w14:paraId="535EA150" w14:textId="77777777" w:rsidR="003D6FE2" w:rsidRDefault="003D6FE2" w:rsidP="002E0546">
      <w:pPr>
        <w:keepLines/>
        <w:autoSpaceDE w:val="0"/>
        <w:autoSpaceDN w:val="0"/>
        <w:adjustRightInd w:val="0"/>
        <w:spacing w:after="160"/>
        <w:jc w:val="both"/>
      </w:pPr>
      <w:r>
        <w:t>b)</w:t>
      </w:r>
      <w:r>
        <w:tab/>
        <w:t>fornecer, nos prazos indicados, todos os dados e informações eventualmente solicitados pela PMSP relevantes para o monitoramento e a avaliação dos resultados e impactos da concessão de SUBVENÇÃO ECONÔMICA sobre os aspectos constantes das diretrizes gerais trazidas pelos incisos do art. 3º do Decreto Municipal nº 62.878/2023;</w:t>
      </w:r>
    </w:p>
    <w:p w14:paraId="705F667B" w14:textId="77777777" w:rsidR="003D6FE2" w:rsidRDefault="003D6FE2" w:rsidP="002E0546">
      <w:pPr>
        <w:keepLines/>
        <w:autoSpaceDE w:val="0"/>
        <w:autoSpaceDN w:val="0"/>
        <w:adjustRightInd w:val="0"/>
        <w:spacing w:after="160"/>
        <w:jc w:val="both"/>
      </w:pPr>
      <w:r>
        <w:t>c)</w:t>
      </w:r>
      <w:r>
        <w:tab/>
        <w:t>divulgar o apoio recebido da PMSP para a realização da REQUALIFICAÇÃO EDILÍCIA, nos termos do art. 18, § 5º do Decreto Municipal nº 62.878/2023.</w:t>
      </w:r>
    </w:p>
    <w:bookmarkEnd w:id="15"/>
    <w:p w14:paraId="16EB7685" w14:textId="77777777" w:rsidR="003D6FE2" w:rsidRDefault="003D6FE2" w:rsidP="002E0546">
      <w:pPr>
        <w:keepLines/>
        <w:numPr>
          <w:ilvl w:val="1"/>
          <w:numId w:val="2"/>
        </w:numPr>
        <w:autoSpaceDE w:val="0"/>
        <w:autoSpaceDN w:val="0"/>
        <w:adjustRightInd w:val="0"/>
        <w:spacing w:after="160"/>
        <w:ind w:left="0" w:firstLine="0"/>
        <w:jc w:val="both"/>
      </w:pPr>
      <w:r>
        <w:t>Os INTERESSADOS poderão submeter PROJETOS ao CHAMAMENTO PÚBLICO desde que em IMÓVEIS localizados dentro da ÁREA DE INTERESSE DO CHAMAMENTO PÚBLICO.</w:t>
      </w:r>
    </w:p>
    <w:p w14:paraId="622E8D47" w14:textId="77777777" w:rsidR="003D6FE2" w:rsidRPr="002F5095" w:rsidRDefault="003D6FE2" w:rsidP="002E0546">
      <w:pPr>
        <w:keepLines/>
        <w:numPr>
          <w:ilvl w:val="1"/>
          <w:numId w:val="2"/>
        </w:numPr>
        <w:autoSpaceDE w:val="0"/>
        <w:autoSpaceDN w:val="0"/>
        <w:adjustRightInd w:val="0"/>
        <w:spacing w:after="160"/>
        <w:ind w:left="0" w:firstLine="0"/>
        <w:jc w:val="both"/>
        <w:rPr>
          <w:rFonts w:cs="Calibri"/>
        </w:rPr>
      </w:pPr>
      <w:r>
        <w:t>Os PROJETOS deverão ser elaborados conforme as premissas e diretrizes dispostas neste EDITAL e, em especial, no ANEXO I – Termo de Referência, devendo sua apresentação respeitar as estruturas estabelecidas no ANEXO III – Modelo para Apresentação dos Documentos do Projeto.</w:t>
      </w:r>
    </w:p>
    <w:p w14:paraId="2EEEC924" w14:textId="77777777" w:rsidR="003D6FE2" w:rsidRPr="00C70711" w:rsidRDefault="003D6FE2" w:rsidP="002E0546">
      <w:pPr>
        <w:keepLines/>
        <w:autoSpaceDE w:val="0"/>
        <w:autoSpaceDN w:val="0"/>
        <w:adjustRightInd w:val="0"/>
        <w:spacing w:after="160"/>
        <w:jc w:val="both"/>
      </w:pPr>
    </w:p>
    <w:p w14:paraId="19A73695" w14:textId="77777777" w:rsidR="003D6FE2" w:rsidRPr="001C503D" w:rsidDel="007C7BCD" w:rsidRDefault="003D6FE2" w:rsidP="002E0546">
      <w:pPr>
        <w:pStyle w:val="Ttulo1"/>
        <w:keepLines/>
        <w:numPr>
          <w:ilvl w:val="0"/>
          <w:numId w:val="2"/>
        </w:numPr>
        <w:ind w:left="0" w:firstLine="0"/>
        <w:rPr>
          <w:rFonts w:asciiTheme="minorHAnsi" w:hAnsiTheme="minorHAnsi" w:cstheme="minorHAnsi"/>
          <w:sz w:val="22"/>
          <w:szCs w:val="22"/>
        </w:rPr>
      </w:pPr>
      <w:bookmarkStart w:id="16" w:name="_Toc120268053"/>
      <w:bookmarkStart w:id="17" w:name="_Toc120268260"/>
      <w:bookmarkStart w:id="18" w:name="_Toc120268227"/>
      <w:bookmarkStart w:id="19" w:name="_Toc120268054"/>
      <w:bookmarkStart w:id="20" w:name="_Toc120268261"/>
      <w:bookmarkStart w:id="21" w:name="_Toc120268228"/>
      <w:bookmarkStart w:id="22" w:name="_Toc120268055"/>
      <w:bookmarkStart w:id="23" w:name="_Toc120268262"/>
      <w:bookmarkStart w:id="24" w:name="_Toc120268229"/>
      <w:bookmarkStart w:id="25" w:name="_Toc120268056"/>
      <w:bookmarkStart w:id="26" w:name="_Toc120268263"/>
      <w:bookmarkStart w:id="27" w:name="_Toc120268230"/>
      <w:bookmarkStart w:id="28" w:name="_Toc120268057"/>
      <w:bookmarkStart w:id="29" w:name="_Toc120268264"/>
      <w:bookmarkStart w:id="30" w:name="_Toc120268231"/>
      <w:bookmarkStart w:id="31" w:name="_Toc120268058"/>
      <w:bookmarkStart w:id="32" w:name="_Toc120268265"/>
      <w:bookmarkStart w:id="33" w:name="_Toc120268232"/>
      <w:bookmarkStart w:id="34" w:name="_Toc120268059"/>
      <w:bookmarkStart w:id="35" w:name="_Toc120268266"/>
      <w:bookmarkStart w:id="36" w:name="_Toc120268233"/>
      <w:bookmarkStart w:id="37" w:name="_Toc120268060"/>
      <w:bookmarkStart w:id="38" w:name="_Toc120268267"/>
      <w:bookmarkStart w:id="39" w:name="_Toc120268234"/>
      <w:bookmarkStart w:id="40" w:name="_Toc120268235"/>
      <w:bookmarkStart w:id="41" w:name="_Ref120638409"/>
      <w:bookmarkStart w:id="42" w:name="_Toc149667037"/>
      <w:bookmarkStart w:id="43" w:name="_Toc1629660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C503D">
        <w:rPr>
          <w:rFonts w:asciiTheme="minorHAnsi" w:hAnsiTheme="minorHAnsi" w:cstheme="minorHAnsi"/>
          <w:sz w:val="22"/>
          <w:szCs w:val="22"/>
        </w:rPr>
        <w:t>PROJETOS E IMÓVEIS ELEGÍVEIS AO RECEBIMENTO DE SUBVENÇÃO ECONÔMICA</w:t>
      </w:r>
      <w:bookmarkEnd w:id="40"/>
      <w:bookmarkEnd w:id="41"/>
      <w:bookmarkEnd w:id="42"/>
      <w:bookmarkEnd w:id="43"/>
    </w:p>
    <w:p w14:paraId="3EE5B710" w14:textId="77777777" w:rsidR="003D6FE2" w:rsidRPr="00500D4B" w:rsidRDefault="003D6FE2" w:rsidP="002E0546">
      <w:pPr>
        <w:pStyle w:val="PargrafodaLista"/>
        <w:keepLines/>
        <w:numPr>
          <w:ilvl w:val="1"/>
          <w:numId w:val="2"/>
        </w:numPr>
        <w:spacing w:after="160"/>
        <w:ind w:left="0" w:firstLine="0"/>
        <w:contextualSpacing w:val="0"/>
        <w:jc w:val="both"/>
      </w:pPr>
      <w:bookmarkStart w:id="44" w:name="_Ref114083693"/>
      <w:r w:rsidRPr="00500D4B">
        <w:t xml:space="preserve">São </w:t>
      </w:r>
      <w:r>
        <w:t xml:space="preserve">requisitos obrigatórios para a </w:t>
      </w:r>
      <w:r w:rsidRPr="00500D4B">
        <w:t>eleg</w:t>
      </w:r>
      <w:r>
        <w:t xml:space="preserve">ibilidade dos PROJETOS </w:t>
      </w:r>
      <w:r w:rsidRPr="00500D4B">
        <w:t>ao recebimento de SUBVENÇÃO ECONÔMICA, cumulativamente:</w:t>
      </w:r>
    </w:p>
    <w:p w14:paraId="0DACBEDA" w14:textId="0D69FEBD" w:rsidR="003D6FE2" w:rsidRDefault="003D6FE2" w:rsidP="002E0546">
      <w:pPr>
        <w:keepLines/>
        <w:numPr>
          <w:ilvl w:val="2"/>
          <w:numId w:val="2"/>
        </w:numPr>
        <w:autoSpaceDE w:val="0"/>
        <w:autoSpaceDN w:val="0"/>
        <w:adjustRightInd w:val="0"/>
        <w:spacing w:after="160"/>
        <w:ind w:left="0" w:firstLine="0"/>
        <w:jc w:val="both"/>
      </w:pPr>
      <w:r>
        <w:t>Ter por objeto IMÓVEL situado na ÁREA DE INTERESSE DO CHAMAMENTO PÚBLICO;</w:t>
      </w:r>
    </w:p>
    <w:p w14:paraId="37226319" w14:textId="365E5FD8" w:rsidR="003D6FE2" w:rsidRDefault="003D6FE2" w:rsidP="002E0546">
      <w:pPr>
        <w:keepLines/>
        <w:numPr>
          <w:ilvl w:val="2"/>
          <w:numId w:val="2"/>
        </w:numPr>
        <w:autoSpaceDE w:val="0"/>
        <w:autoSpaceDN w:val="0"/>
        <w:adjustRightInd w:val="0"/>
        <w:spacing w:after="160"/>
        <w:ind w:left="0" w:firstLine="0"/>
        <w:jc w:val="both"/>
      </w:pPr>
      <w:r>
        <w:t>Conter proposta de intervenção de REQUALIFICAÇÃO EDILÍCIA, nos termos do Decreto Municipal nº 62.878/2023;</w:t>
      </w:r>
    </w:p>
    <w:p w14:paraId="3D408EDF" w14:textId="77777777" w:rsidR="003D6FE2" w:rsidRDefault="003D6FE2" w:rsidP="002E0546">
      <w:pPr>
        <w:keepNext/>
        <w:keepLines/>
        <w:numPr>
          <w:ilvl w:val="2"/>
          <w:numId w:val="2"/>
        </w:numPr>
        <w:autoSpaceDE w:val="0"/>
        <w:autoSpaceDN w:val="0"/>
        <w:adjustRightInd w:val="0"/>
        <w:spacing w:after="160"/>
        <w:ind w:left="0" w:firstLine="0"/>
        <w:jc w:val="both"/>
      </w:pPr>
      <w:r>
        <w:t xml:space="preserve">Prever uso do IMÓVEL: </w:t>
      </w:r>
    </w:p>
    <w:p w14:paraId="70B5E437" w14:textId="6B87F499" w:rsidR="003D6FE2" w:rsidRDefault="003D6FE2" w:rsidP="002E0546">
      <w:pPr>
        <w:pStyle w:val="PargrafodaLista"/>
        <w:keepLines/>
        <w:numPr>
          <w:ilvl w:val="0"/>
          <w:numId w:val="18"/>
        </w:numPr>
        <w:tabs>
          <w:tab w:val="left" w:pos="709"/>
        </w:tabs>
        <w:spacing w:after="160"/>
        <w:ind w:left="0" w:firstLine="0"/>
        <w:contextualSpacing w:val="0"/>
        <w:jc w:val="both"/>
      </w:pPr>
      <w:r>
        <w:t>residencial destinado a Habitação de Interesse Social (HIS) de tipo HIS 1;</w:t>
      </w:r>
    </w:p>
    <w:p w14:paraId="0D00FEB4" w14:textId="59BF759C" w:rsidR="003D6FE2" w:rsidRDefault="003D6FE2" w:rsidP="002E0546">
      <w:pPr>
        <w:pStyle w:val="PargrafodaLista"/>
        <w:keepLines/>
        <w:numPr>
          <w:ilvl w:val="0"/>
          <w:numId w:val="18"/>
        </w:numPr>
        <w:tabs>
          <w:tab w:val="left" w:pos="709"/>
        </w:tabs>
        <w:spacing w:after="160"/>
        <w:ind w:left="0" w:firstLine="0"/>
        <w:contextualSpacing w:val="0"/>
        <w:jc w:val="both"/>
      </w:pPr>
      <w:r>
        <w:t>residencial destinado a Habitação de Interesse Social (HIS) de tipo HIS 2;</w:t>
      </w:r>
    </w:p>
    <w:p w14:paraId="7A380871" w14:textId="23BA4F0E" w:rsidR="003D6FE2" w:rsidRDefault="003D6FE2" w:rsidP="002E0546">
      <w:pPr>
        <w:pStyle w:val="PargrafodaLista"/>
        <w:keepLines/>
        <w:numPr>
          <w:ilvl w:val="0"/>
          <w:numId w:val="18"/>
        </w:numPr>
        <w:tabs>
          <w:tab w:val="left" w:pos="709"/>
        </w:tabs>
        <w:spacing w:after="160"/>
        <w:ind w:left="0" w:firstLine="0"/>
        <w:contextualSpacing w:val="0"/>
        <w:jc w:val="both"/>
      </w:pPr>
      <w:r>
        <w:t>residencial destinado a Habitação de Mercado Popular (HMP);</w:t>
      </w:r>
    </w:p>
    <w:p w14:paraId="52A8DB13" w14:textId="77777777" w:rsidR="003D6FE2" w:rsidRDefault="003D6FE2" w:rsidP="002E0546">
      <w:pPr>
        <w:pStyle w:val="PargrafodaLista"/>
        <w:keepLines/>
        <w:numPr>
          <w:ilvl w:val="0"/>
          <w:numId w:val="18"/>
        </w:numPr>
        <w:tabs>
          <w:tab w:val="left" w:pos="709"/>
        </w:tabs>
        <w:spacing w:after="160"/>
        <w:ind w:left="0" w:firstLine="0"/>
        <w:contextualSpacing w:val="0"/>
        <w:jc w:val="both"/>
      </w:pPr>
      <w:r>
        <w:t>residencial na subcategoria R2v; ou</w:t>
      </w:r>
    </w:p>
    <w:p w14:paraId="32E943D7" w14:textId="28E55CAE" w:rsidR="003D6FE2" w:rsidRDefault="003D6FE2" w:rsidP="5FBB1AB5">
      <w:pPr>
        <w:pStyle w:val="PargrafodaLista"/>
        <w:keepLines/>
        <w:numPr>
          <w:ilvl w:val="0"/>
          <w:numId w:val="18"/>
        </w:numPr>
        <w:tabs>
          <w:tab w:val="left" w:pos="709"/>
        </w:tabs>
        <w:spacing w:after="160"/>
        <w:ind w:left="0" w:firstLine="0"/>
        <w:jc w:val="both"/>
      </w:pPr>
      <w:r>
        <w:t>não residencial nas subcategorias nR1</w:t>
      </w:r>
      <w:r w:rsidR="23621DF2">
        <w:t>,</w:t>
      </w:r>
      <w:r w:rsidR="2C70B0D9">
        <w:t xml:space="preserve"> </w:t>
      </w:r>
      <w:r>
        <w:t>exceto nR1-14</w:t>
      </w:r>
      <w:r w:rsidR="47CD331D">
        <w:t xml:space="preserve"> e</w:t>
      </w:r>
      <w:r>
        <w:t xml:space="preserve"> nR1-15,</w:t>
      </w:r>
      <w:r w:rsidR="688E39C4">
        <w:t xml:space="preserve"> nR2, exceto</w:t>
      </w:r>
      <w:r>
        <w:t xml:space="preserve"> nR2-12 e nR2-13</w:t>
      </w:r>
      <w:r w:rsidR="04423E96">
        <w:t xml:space="preserve"> e</w:t>
      </w:r>
      <w:r w:rsidR="40D5439A">
        <w:t>, nR3, exclusivamente nR3-1, nR3-3 e nR3-4</w:t>
      </w:r>
      <w:bookmarkStart w:id="45" w:name="_Ref113541298"/>
      <w:bookmarkEnd w:id="44"/>
      <w:r>
        <w:t>.</w:t>
      </w:r>
    </w:p>
    <w:p w14:paraId="39DC6413" w14:textId="77777777" w:rsidR="003D6FE2" w:rsidRDefault="003D6FE2" w:rsidP="002E0546">
      <w:pPr>
        <w:keepLines/>
        <w:numPr>
          <w:ilvl w:val="2"/>
          <w:numId w:val="2"/>
        </w:numPr>
        <w:autoSpaceDE w:val="0"/>
        <w:autoSpaceDN w:val="0"/>
        <w:adjustRightInd w:val="0"/>
        <w:spacing w:after="160"/>
        <w:ind w:left="0" w:firstLine="0"/>
        <w:jc w:val="both"/>
      </w:pPr>
      <w:bookmarkStart w:id="46" w:name="_Ref147299148"/>
      <w:r>
        <w:t>Não configurar nenhuma das hipóteses de exclusão para elegibilidade ao CREDENCIAMENTO, quais sejam:</w:t>
      </w:r>
      <w:bookmarkEnd w:id="46"/>
    </w:p>
    <w:p w14:paraId="56F805FE" w14:textId="77777777" w:rsidR="003D6FE2" w:rsidRDefault="003D6FE2" w:rsidP="002E0546">
      <w:pPr>
        <w:pStyle w:val="PargrafodaLista"/>
        <w:keepLines/>
        <w:numPr>
          <w:ilvl w:val="0"/>
          <w:numId w:val="19"/>
        </w:numPr>
        <w:autoSpaceDE w:val="0"/>
        <w:autoSpaceDN w:val="0"/>
        <w:adjustRightInd w:val="0"/>
        <w:spacing w:after="160"/>
        <w:ind w:left="0" w:firstLine="0"/>
        <w:contextualSpacing w:val="0"/>
        <w:jc w:val="both"/>
      </w:pPr>
      <w:r>
        <w:lastRenderedPageBreak/>
        <w:t>a existência de registro do proprietário ou possuidor no Cadastro Informativo Municipal – CADIN, nos termos do art. 3º da Lei Municipal nº 14.094/2005;</w:t>
      </w:r>
    </w:p>
    <w:p w14:paraId="040AB9FE" w14:textId="77777777" w:rsidR="003D6FE2" w:rsidRDefault="003D6FE2" w:rsidP="002E0546">
      <w:pPr>
        <w:pStyle w:val="PargrafodaLista"/>
        <w:keepLines/>
        <w:numPr>
          <w:ilvl w:val="0"/>
          <w:numId w:val="19"/>
        </w:numPr>
        <w:autoSpaceDE w:val="0"/>
        <w:autoSpaceDN w:val="0"/>
        <w:adjustRightInd w:val="0"/>
        <w:spacing w:after="160"/>
        <w:ind w:left="0" w:firstLine="0"/>
        <w:contextualSpacing w:val="0"/>
        <w:jc w:val="both"/>
      </w:pPr>
      <w:r>
        <w:t>PROJETOS que obtiverem pontuação inferior a 15 (quinze) pontos nos critérios de EXTERNALIDADES POSITIVAS DA INTERVENÇÃO; e</w:t>
      </w:r>
    </w:p>
    <w:p w14:paraId="2A8DFB26" w14:textId="07FED9DA" w:rsidR="003D6FE2" w:rsidRDefault="003D6FE2" w:rsidP="5FBB1AB5">
      <w:pPr>
        <w:pStyle w:val="PargrafodaLista"/>
        <w:keepLines/>
        <w:numPr>
          <w:ilvl w:val="0"/>
          <w:numId w:val="19"/>
        </w:numPr>
        <w:autoSpaceDE w:val="0"/>
        <w:autoSpaceDN w:val="0"/>
        <w:adjustRightInd w:val="0"/>
        <w:spacing w:after="160"/>
        <w:ind w:left="0" w:firstLine="0"/>
        <w:jc w:val="both"/>
      </w:pPr>
      <w:r>
        <w:t xml:space="preserve">PROJETOS que estiverem em desconformidade com os regramentos da </w:t>
      </w:r>
      <w:r w:rsidR="3D468E2D">
        <w:t xml:space="preserve">Lei nº 16.402, de 22 de março de 2016 - </w:t>
      </w:r>
      <w:r>
        <w:t>LPUOS,</w:t>
      </w:r>
      <w:r w:rsidR="1A5FCCED">
        <w:t xml:space="preserve"> da Lei nº 16.642, de 09 de maio de 2017 - </w:t>
      </w:r>
      <w:r>
        <w:t>COE,</w:t>
      </w:r>
      <w:r w:rsidR="1EFA56E1">
        <w:t xml:space="preserve"> da Lei nº 17.577, de 20 de </w:t>
      </w:r>
      <w:r w:rsidR="6786E09D">
        <w:t xml:space="preserve">julho de </w:t>
      </w:r>
      <w:r w:rsidR="1EFA56E1">
        <w:t>2021</w:t>
      </w:r>
      <w:r>
        <w:t xml:space="preserve"> </w:t>
      </w:r>
      <w:r w:rsidR="614DE567">
        <w:t>-</w:t>
      </w:r>
      <w:r>
        <w:t>PROGRAMA REQUALIFICA CENTRO</w:t>
      </w:r>
      <w:r w:rsidR="025C9406">
        <w:t>, ou da Lei nº 17.844, de 14 de setembro de 2022</w:t>
      </w:r>
      <w:r w:rsidR="7F17A203">
        <w:t xml:space="preserve"> -</w:t>
      </w:r>
      <w:r>
        <w:t xml:space="preserve"> PIU-SCE</w:t>
      </w:r>
      <w:r w:rsidR="7DDAAB57">
        <w:t>, ou, para os licenciados sob legislação anterior à vigente, que estiverem em desconformidade com os termos do respectivo alvará ou documento autorizador emitido.</w:t>
      </w:r>
    </w:p>
    <w:p w14:paraId="23E8AB49" w14:textId="77777777" w:rsidR="003D6FE2" w:rsidRDefault="003D6FE2" w:rsidP="002E0546">
      <w:pPr>
        <w:keepLines/>
        <w:numPr>
          <w:ilvl w:val="1"/>
          <w:numId w:val="2"/>
        </w:numPr>
        <w:autoSpaceDE w:val="0"/>
        <w:autoSpaceDN w:val="0"/>
        <w:adjustRightInd w:val="0"/>
        <w:spacing w:after="160"/>
        <w:ind w:left="0" w:firstLine="0"/>
        <w:jc w:val="both"/>
      </w:pPr>
      <w:r>
        <w:t>Para apresentação dos PROJETOS deverão ser observadas as diretrizes, regras e critérios de pontuação previstos no ANEXO I – Termo de Referência.</w:t>
      </w:r>
    </w:p>
    <w:p w14:paraId="2FFFD820" w14:textId="77777777" w:rsidR="003D6FE2" w:rsidRDefault="003D6FE2" w:rsidP="002E0546">
      <w:pPr>
        <w:keepLines/>
        <w:autoSpaceDE w:val="0"/>
        <w:autoSpaceDN w:val="0"/>
        <w:adjustRightInd w:val="0"/>
        <w:spacing w:after="160"/>
        <w:jc w:val="both"/>
      </w:pPr>
    </w:p>
    <w:p w14:paraId="05131DD8" w14:textId="77777777" w:rsidR="003D6FE2" w:rsidRPr="001C503D" w:rsidRDefault="003D6FE2" w:rsidP="002E0546">
      <w:pPr>
        <w:pStyle w:val="Ttulo1"/>
        <w:keepLines/>
        <w:numPr>
          <w:ilvl w:val="0"/>
          <w:numId w:val="2"/>
        </w:numPr>
        <w:ind w:left="0" w:firstLine="0"/>
        <w:rPr>
          <w:rFonts w:asciiTheme="minorHAnsi" w:hAnsiTheme="minorHAnsi" w:cstheme="minorHAnsi"/>
          <w:sz w:val="22"/>
          <w:szCs w:val="22"/>
        </w:rPr>
      </w:pPr>
      <w:bookmarkStart w:id="47" w:name="_Toc145672160"/>
      <w:bookmarkStart w:id="48" w:name="_Toc147304387"/>
      <w:bookmarkStart w:id="49" w:name="_Toc114056812"/>
      <w:bookmarkStart w:id="50" w:name="_Toc120268236"/>
      <w:bookmarkStart w:id="51" w:name="_Toc149667038"/>
      <w:bookmarkStart w:id="52" w:name="_Toc162966010"/>
      <w:bookmarkEnd w:id="45"/>
      <w:bookmarkEnd w:id="47"/>
      <w:bookmarkEnd w:id="48"/>
      <w:r w:rsidRPr="001C503D">
        <w:rPr>
          <w:rFonts w:asciiTheme="minorHAnsi" w:hAnsiTheme="minorHAnsi" w:cstheme="minorHAnsi"/>
          <w:sz w:val="22"/>
          <w:szCs w:val="22"/>
        </w:rPr>
        <w:t>REQUISITOS PARA PARTICIPAÇÃO</w:t>
      </w:r>
      <w:bookmarkEnd w:id="49"/>
      <w:bookmarkEnd w:id="50"/>
      <w:bookmarkEnd w:id="51"/>
      <w:bookmarkEnd w:id="52"/>
    </w:p>
    <w:p w14:paraId="496C8F41" w14:textId="77777777" w:rsidR="003D6FE2" w:rsidRPr="00ED421C" w:rsidRDefault="003D6FE2" w:rsidP="002E0546">
      <w:pPr>
        <w:pStyle w:val="PargrafodaLista"/>
        <w:keepLines/>
        <w:numPr>
          <w:ilvl w:val="1"/>
          <w:numId w:val="2"/>
        </w:numPr>
        <w:spacing w:after="160"/>
        <w:ind w:left="0" w:firstLine="0"/>
        <w:contextualSpacing w:val="0"/>
        <w:jc w:val="both"/>
      </w:pPr>
      <w:r>
        <w:t xml:space="preserve">Poderão participar deste CHAMAMENTO PÚBLICO os INTERESSADOS, pessoas físicas ou jurídicas, nacionais ou estrangeiras, que preencham os requisitos de participação previstos neste EDITAL </w:t>
      </w:r>
      <w:r w:rsidRPr="006B1DED">
        <w:t>e que</w:t>
      </w:r>
      <w:r>
        <w:t>, cumulativamente:</w:t>
      </w:r>
    </w:p>
    <w:p w14:paraId="64C09BC2" w14:textId="77777777" w:rsidR="003D6FE2" w:rsidRPr="00ED421C" w:rsidRDefault="003D6FE2" w:rsidP="002E0546">
      <w:pPr>
        <w:pStyle w:val="PargrafodaLista"/>
        <w:keepLines/>
        <w:numPr>
          <w:ilvl w:val="0"/>
          <w:numId w:val="4"/>
        </w:numPr>
        <w:spacing w:after="160"/>
        <w:ind w:left="0" w:firstLine="0"/>
        <w:contextualSpacing w:val="0"/>
        <w:jc w:val="both"/>
      </w:pPr>
      <w:r>
        <w:t xml:space="preserve">possuam interesse em requalificar IMÓVEL(IS) localizados na ÁREA DE INTERESSE DO CHAMAMENTO PÚBLICO e que atendam aos quesitos mínimos previstos neste EDITAL e no ANEXO I – Termo de Referência; </w:t>
      </w:r>
      <w:r w:rsidRPr="3109DBE0">
        <w:rPr>
          <w:noProof/>
        </w:rPr>
        <w:t>e</w:t>
      </w:r>
    </w:p>
    <w:p w14:paraId="4C2457F0" w14:textId="56F832FF" w:rsidR="003D6FE2" w:rsidRPr="00ED421C" w:rsidRDefault="003D6FE2" w:rsidP="212EA901">
      <w:pPr>
        <w:pStyle w:val="PargrafodaLista"/>
        <w:keepLines/>
        <w:numPr>
          <w:ilvl w:val="0"/>
          <w:numId w:val="4"/>
        </w:numPr>
        <w:spacing w:after="160"/>
        <w:ind w:left="0" w:firstLine="0"/>
        <w:jc w:val="both"/>
      </w:pPr>
      <w:r>
        <w:t xml:space="preserve">apresentem, após a publicação do EDITAL, </w:t>
      </w:r>
      <w:r w:rsidR="76F93FCA">
        <w:t>na plataforma digital http://subvencao.prefeitura.sp.gov.br</w:t>
      </w:r>
      <w:r>
        <w:t xml:space="preserve">, a INSCRIÇÃO DA SOLICITAÇÃO contendo os DOCUMENTOS DOS PROJETOS e os documentos referentes ao requerimento de SOLICITAÇÃO previsto no ANEXO II – Requerimento Padrão de Solicitação de Subvenção Econômica, conforme as regras estabelecidas neste EDITAL, em especial no subitem </w:t>
      </w:r>
      <w:r>
        <w:fldChar w:fldCharType="begin"/>
      </w:r>
      <w:r>
        <w:instrText xml:space="preserve"> REF _Ref149639180 \r \h  \* MERGEFORMAT </w:instrText>
      </w:r>
      <w:r>
        <w:fldChar w:fldCharType="separate"/>
      </w:r>
      <w:r>
        <w:t>8.3</w:t>
      </w:r>
      <w:r>
        <w:fldChar w:fldCharType="end"/>
      </w:r>
      <w:r>
        <w:fldChar w:fldCharType="begin"/>
      </w:r>
      <w:r>
        <w:instrText xml:space="preserve"> REF _Ref114223920 \r \h  \* MERGEFORMAT </w:instrText>
      </w:r>
      <w:r>
        <w:fldChar w:fldCharType="separate"/>
      </w:r>
      <w:r>
        <w:t>8.3</w:t>
      </w:r>
      <w:r>
        <w:fldChar w:fldCharType="end"/>
      </w:r>
      <w:r>
        <w:t>, e os quesitos previstos no seu ANEXO I – Termo de Referência.</w:t>
      </w:r>
    </w:p>
    <w:p w14:paraId="294E72B2" w14:textId="77777777" w:rsidR="003D6FE2" w:rsidRPr="0086770B" w:rsidRDefault="003D6FE2" w:rsidP="002E0546">
      <w:pPr>
        <w:keepLines/>
        <w:numPr>
          <w:ilvl w:val="1"/>
          <w:numId w:val="2"/>
        </w:numPr>
        <w:autoSpaceDE w:val="0"/>
        <w:autoSpaceDN w:val="0"/>
        <w:adjustRightInd w:val="0"/>
        <w:spacing w:after="160"/>
        <w:ind w:left="0" w:firstLine="0"/>
        <w:jc w:val="both"/>
      </w:pPr>
      <w:bookmarkStart w:id="53" w:name="_Ref149587761"/>
      <w:r w:rsidRPr="0086770B">
        <w:t>É vedada a participação de:</w:t>
      </w:r>
      <w:bookmarkEnd w:id="53"/>
    </w:p>
    <w:p w14:paraId="4192EEB4" w14:textId="77777777" w:rsidR="003D6FE2" w:rsidRPr="0086770B" w:rsidRDefault="003D6FE2" w:rsidP="002E0546">
      <w:pPr>
        <w:pStyle w:val="PargrafodaLista"/>
        <w:keepLines/>
        <w:numPr>
          <w:ilvl w:val="0"/>
          <w:numId w:val="13"/>
        </w:numPr>
        <w:spacing w:after="160"/>
        <w:ind w:left="0" w:firstLine="0"/>
        <w:contextualSpacing w:val="0"/>
        <w:jc w:val="both"/>
      </w:pPr>
      <w:r>
        <w:t>p</w:t>
      </w:r>
      <w:r w:rsidRPr="0086770B">
        <w:t>essoas declaradas inidôneas, incluindo as sociedades que sejam controladoras ou controladas, coligadas e subsidiárias entre si, impedidas ou suspensas para licitar e contratar com o Poder Público, por quaisquer entes da Administração Pública, direta ou indireta, nas esferas federal, estadual, distrital ou municipal;</w:t>
      </w:r>
    </w:p>
    <w:p w14:paraId="3CDC59A4" w14:textId="77777777" w:rsidR="003D6FE2" w:rsidRPr="0086770B" w:rsidRDefault="003D6FE2" w:rsidP="002E0546">
      <w:pPr>
        <w:pStyle w:val="PargrafodaLista"/>
        <w:keepLines/>
        <w:numPr>
          <w:ilvl w:val="0"/>
          <w:numId w:val="13"/>
        </w:numPr>
        <w:spacing w:after="160"/>
        <w:ind w:left="0" w:firstLine="0"/>
        <w:contextualSpacing w:val="0"/>
        <w:jc w:val="both"/>
      </w:pPr>
      <w:r>
        <w:t>p</w:t>
      </w:r>
      <w:r w:rsidRPr="0086770B">
        <w:t>essoas que estejam em processo de falência, concurso de credores, insolvência, dissolução ou liquidação; e</w:t>
      </w:r>
    </w:p>
    <w:p w14:paraId="6C67B1C8" w14:textId="77777777" w:rsidR="003D6FE2" w:rsidRPr="0086770B" w:rsidRDefault="003D6FE2" w:rsidP="002E0546">
      <w:pPr>
        <w:pStyle w:val="PargrafodaLista"/>
        <w:keepLines/>
        <w:numPr>
          <w:ilvl w:val="0"/>
          <w:numId w:val="13"/>
        </w:numPr>
        <w:spacing w:after="160"/>
        <w:ind w:left="0" w:firstLine="0"/>
        <w:contextualSpacing w:val="0"/>
        <w:jc w:val="both"/>
      </w:pPr>
      <w:r>
        <w:t>a</w:t>
      </w:r>
      <w:r w:rsidRPr="0086770B">
        <w:t>gentes públicos, servidores e ocupantes de cargos comissionados municipais.</w:t>
      </w:r>
    </w:p>
    <w:p w14:paraId="611C3140" w14:textId="77777777" w:rsidR="003D6FE2" w:rsidRDefault="003D6FE2" w:rsidP="002E0546">
      <w:pPr>
        <w:pStyle w:val="PargrafodaLista"/>
        <w:keepLines/>
        <w:numPr>
          <w:ilvl w:val="1"/>
          <w:numId w:val="2"/>
        </w:numPr>
        <w:spacing w:after="160"/>
        <w:ind w:left="0" w:firstLine="0"/>
        <w:contextualSpacing w:val="0"/>
        <w:jc w:val="both"/>
      </w:pPr>
      <w:r>
        <w:t>A participação neste CHAMAMENTO PÚBLICO implica o reconhecimento, pelos INTERESSADOS, de</w:t>
      </w:r>
      <w:r w:rsidDel="001F7C2D">
        <w:t xml:space="preserve"> </w:t>
      </w:r>
      <w:r>
        <w:t>ciência e submissão a todas as cláusulas e condições deste EDITAL e seus ANEXOS.</w:t>
      </w:r>
    </w:p>
    <w:p w14:paraId="119A5E29" w14:textId="77777777" w:rsidR="003D6FE2" w:rsidRDefault="003D6FE2" w:rsidP="002E0546">
      <w:pPr>
        <w:keepLines/>
        <w:autoSpaceDE w:val="0"/>
        <w:autoSpaceDN w:val="0"/>
        <w:adjustRightInd w:val="0"/>
        <w:spacing w:after="160"/>
        <w:jc w:val="both"/>
      </w:pPr>
    </w:p>
    <w:p w14:paraId="6A1B12AC" w14:textId="77777777" w:rsidR="003D6FE2" w:rsidRPr="001C503D" w:rsidRDefault="003D6FE2" w:rsidP="002E0546">
      <w:pPr>
        <w:pStyle w:val="Ttulo1"/>
        <w:keepLines/>
        <w:numPr>
          <w:ilvl w:val="0"/>
          <w:numId w:val="2"/>
        </w:numPr>
        <w:ind w:left="0" w:firstLine="0"/>
        <w:rPr>
          <w:rFonts w:asciiTheme="minorHAnsi" w:hAnsiTheme="minorHAnsi" w:cstheme="minorHAnsi"/>
          <w:sz w:val="22"/>
          <w:szCs w:val="22"/>
        </w:rPr>
      </w:pPr>
      <w:bookmarkStart w:id="54" w:name="_Toc114056813"/>
      <w:bookmarkStart w:id="55" w:name="_Toc120268237"/>
      <w:bookmarkStart w:id="56" w:name="_Toc149667039"/>
      <w:bookmarkStart w:id="57" w:name="_Toc162966011"/>
      <w:r w:rsidRPr="001C503D">
        <w:rPr>
          <w:rFonts w:asciiTheme="minorHAnsi" w:hAnsiTheme="minorHAnsi" w:cstheme="minorHAnsi"/>
          <w:sz w:val="22"/>
          <w:szCs w:val="22"/>
        </w:rPr>
        <w:lastRenderedPageBreak/>
        <w:t>COMISSÃO ESPECIAL DE AVALIAÇÃO</w:t>
      </w:r>
      <w:bookmarkEnd w:id="54"/>
      <w:bookmarkEnd w:id="55"/>
      <w:bookmarkEnd w:id="56"/>
      <w:bookmarkEnd w:id="57"/>
    </w:p>
    <w:p w14:paraId="2BA85123" w14:textId="77777777" w:rsidR="003D6FE2" w:rsidRDefault="003D6FE2" w:rsidP="002E0546">
      <w:pPr>
        <w:keepLines/>
        <w:numPr>
          <w:ilvl w:val="1"/>
          <w:numId w:val="2"/>
        </w:numPr>
        <w:autoSpaceDE w:val="0"/>
        <w:autoSpaceDN w:val="0"/>
        <w:adjustRightInd w:val="0"/>
        <w:spacing w:after="160"/>
        <w:ind w:left="0" w:firstLine="0"/>
        <w:jc w:val="both"/>
      </w:pPr>
      <w:bookmarkStart w:id="58" w:name="_Ref147131073"/>
      <w:r>
        <w:t>Caberá à</w:t>
      </w:r>
      <w:r w:rsidRPr="001E6A6E">
        <w:t xml:space="preserve"> COMISSÃO ESPECIAL DE AVALIAÇÃO</w:t>
      </w:r>
      <w:r>
        <w:t>, sem prejuízo de outras competências previstas neste EDITAL ou em outros atos da SMUL:</w:t>
      </w:r>
      <w:bookmarkEnd w:id="58"/>
    </w:p>
    <w:p w14:paraId="733D80D5" w14:textId="210FCE65" w:rsidR="003D6FE2" w:rsidRDefault="003D6FE2" w:rsidP="002E0546">
      <w:pPr>
        <w:pStyle w:val="PargrafodaLista"/>
        <w:keepLines/>
        <w:numPr>
          <w:ilvl w:val="0"/>
          <w:numId w:val="20"/>
        </w:numPr>
        <w:autoSpaceDE w:val="0"/>
        <w:autoSpaceDN w:val="0"/>
        <w:adjustRightInd w:val="0"/>
        <w:spacing w:after="160"/>
        <w:ind w:left="0" w:firstLine="0"/>
        <w:contextualSpacing w:val="0"/>
        <w:jc w:val="both"/>
      </w:pPr>
      <w:r w:rsidRPr="001E6A6E">
        <w:t>receb</w:t>
      </w:r>
      <w:r>
        <w:t>er e</w:t>
      </w:r>
      <w:r w:rsidRPr="001E6A6E">
        <w:t xml:space="preserve"> </w:t>
      </w:r>
      <w:r>
        <w:t>analisar as SOLICITAÇÕES e os DOCUMENTOS DOS PROJETOS para verificação da elegibilidade do PROJETO ao CREDENCIAMENTO;</w:t>
      </w:r>
    </w:p>
    <w:p w14:paraId="19845268" w14:textId="77777777" w:rsidR="003D6FE2" w:rsidRDefault="003D6FE2" w:rsidP="002E0546">
      <w:pPr>
        <w:pStyle w:val="PargrafodaLista"/>
        <w:keepLines/>
        <w:numPr>
          <w:ilvl w:val="0"/>
          <w:numId w:val="20"/>
        </w:numPr>
        <w:autoSpaceDE w:val="0"/>
        <w:autoSpaceDN w:val="0"/>
        <w:adjustRightInd w:val="0"/>
        <w:spacing w:after="160"/>
        <w:ind w:left="0" w:firstLine="0"/>
        <w:contextualSpacing w:val="0"/>
        <w:jc w:val="both"/>
      </w:pPr>
      <w:bookmarkStart w:id="59" w:name="_Ref147131067"/>
      <w:r w:rsidRPr="002A642F">
        <w:t>analisar</w:t>
      </w:r>
      <w:r>
        <w:t>, para</w:t>
      </w:r>
      <w:r w:rsidRPr="002A642F">
        <w:t xml:space="preserve"> cada PROJETO, </w:t>
      </w:r>
      <w:r>
        <w:t xml:space="preserve">o </w:t>
      </w:r>
      <w:r w:rsidRPr="002A642F">
        <w:t xml:space="preserve">preenchimento dos critérios estabelecidos no </w:t>
      </w:r>
      <w:r>
        <w:t>ANEXO I – Termo de Referência</w:t>
      </w:r>
      <w:r w:rsidRPr="002A642F">
        <w:t xml:space="preserve">, de acordo com </w:t>
      </w:r>
      <w:r>
        <w:t>os DOCUMENTOS DOS PROJETOS</w:t>
      </w:r>
      <w:r w:rsidRPr="002A642F">
        <w:t xml:space="preserve"> entregue</w:t>
      </w:r>
      <w:r>
        <w:t>s</w:t>
      </w:r>
      <w:r w:rsidRPr="002A642F">
        <w:t xml:space="preserve"> pelos </w:t>
      </w:r>
      <w:r>
        <w:t xml:space="preserve">INTERESSADOS e definir </w:t>
      </w:r>
      <w:r w:rsidRPr="002A642F">
        <w:t xml:space="preserve">a pontuação </w:t>
      </w:r>
      <w:r>
        <w:t>correspondente para fins do CREDENCIAMENTO para recebimento da SUBVENÇÃO ECONÔMICA;</w:t>
      </w:r>
      <w:bookmarkEnd w:id="59"/>
    </w:p>
    <w:p w14:paraId="045A3055" w14:textId="77777777" w:rsidR="003D6FE2" w:rsidRDefault="003D6FE2" w:rsidP="002E0546">
      <w:pPr>
        <w:pStyle w:val="PargrafodaLista"/>
        <w:keepLines/>
        <w:numPr>
          <w:ilvl w:val="0"/>
          <w:numId w:val="20"/>
        </w:numPr>
        <w:autoSpaceDE w:val="0"/>
        <w:autoSpaceDN w:val="0"/>
        <w:adjustRightInd w:val="0"/>
        <w:spacing w:after="160"/>
        <w:ind w:left="0" w:firstLine="0"/>
        <w:contextualSpacing w:val="0"/>
        <w:jc w:val="both"/>
      </w:pPr>
      <w:r>
        <w:t xml:space="preserve">identificar a ORDEM DE PRIORIZAÇÃO dos PROJETOS CREDENCIADOS para assinatura do TERMO DE OUTORGA DE SUBVENÇÃO ECONÔMICA, de acordo com os critérios objetivos estabelecidos no item </w:t>
      </w:r>
      <w:r>
        <w:fldChar w:fldCharType="begin"/>
      </w:r>
      <w:r>
        <w:instrText xml:space="preserve"> REF _Ref146814253 \r \h </w:instrText>
      </w:r>
      <w:r>
        <w:fldChar w:fldCharType="separate"/>
      </w:r>
      <w:r>
        <w:t>10</w:t>
      </w:r>
      <w:r>
        <w:fldChar w:fldCharType="end"/>
      </w:r>
      <w:r>
        <w:t>;</w:t>
      </w:r>
    </w:p>
    <w:p w14:paraId="12FCEA79" w14:textId="77777777" w:rsidR="003D6FE2" w:rsidRPr="008D5406" w:rsidRDefault="003D6FE2" w:rsidP="002E0546">
      <w:pPr>
        <w:pStyle w:val="PargrafodaLista"/>
        <w:keepLines/>
        <w:numPr>
          <w:ilvl w:val="0"/>
          <w:numId w:val="20"/>
        </w:numPr>
        <w:autoSpaceDE w:val="0"/>
        <w:autoSpaceDN w:val="0"/>
        <w:adjustRightInd w:val="0"/>
        <w:spacing w:after="160"/>
        <w:ind w:left="0" w:firstLine="0"/>
        <w:contextualSpacing w:val="0"/>
        <w:jc w:val="both"/>
      </w:pPr>
      <w:r>
        <w:t>endereçar os PROJETOS CREDENCIADOS para recebimento de SUBVENÇÃO ECONÔMICA, conforme ORDEM DE PRIORIZAÇÃO,</w:t>
      </w:r>
      <w:r w:rsidRPr="001E6A6E">
        <w:t xml:space="preserve"> </w:t>
      </w:r>
      <w:r>
        <w:t>ao setor competente da</w:t>
      </w:r>
      <w:r w:rsidRPr="00BF5BC2">
        <w:rPr>
          <w:rFonts w:cs="Calibri"/>
        </w:rPr>
        <w:t xml:space="preserve"> SMUL, para tratativas </w:t>
      </w:r>
      <w:r>
        <w:rPr>
          <w:rFonts w:cs="Calibri"/>
        </w:rPr>
        <w:t>com os INTERESSADOS e subsequente assinatura do</w:t>
      </w:r>
      <w:r w:rsidRPr="00BF5BC2">
        <w:rPr>
          <w:rFonts w:cs="Calibri"/>
        </w:rPr>
        <w:t xml:space="preserve"> TERMO DE OUTORGA DE SUBVENÇÃO ECONÔMICA</w:t>
      </w:r>
      <w:r>
        <w:rPr>
          <w:rFonts w:cs="Calibri"/>
        </w:rPr>
        <w:t>;</w:t>
      </w:r>
    </w:p>
    <w:p w14:paraId="0BBBE346" w14:textId="77777777" w:rsidR="003D6FE2" w:rsidRPr="001E6A6E" w:rsidRDefault="003D6FE2" w:rsidP="002E0546">
      <w:pPr>
        <w:pStyle w:val="PargrafodaLista"/>
        <w:keepLines/>
        <w:numPr>
          <w:ilvl w:val="0"/>
          <w:numId w:val="20"/>
        </w:numPr>
        <w:autoSpaceDE w:val="0"/>
        <w:autoSpaceDN w:val="0"/>
        <w:adjustRightInd w:val="0"/>
        <w:spacing w:after="160"/>
        <w:ind w:left="0" w:firstLine="0"/>
        <w:contextualSpacing w:val="0"/>
        <w:jc w:val="both"/>
      </w:pPr>
      <w:bookmarkStart w:id="60" w:name="_Ref147243550"/>
      <w:r>
        <w:rPr>
          <w:rFonts w:cs="Calibri"/>
        </w:rPr>
        <w:t xml:space="preserve">definir a forma de </w:t>
      </w:r>
      <w:r w:rsidRPr="00E237AD">
        <w:rPr>
          <w:rFonts w:cs="Calibri"/>
        </w:rPr>
        <w:t>utilização dos recursos remanescentes para os casos em que os recursos disponíveis para a convocação do próximo credenciado para a assinatura do TERMO DE OUTORGA</w:t>
      </w:r>
      <w:r>
        <w:rPr>
          <w:rFonts w:cs="Calibri"/>
        </w:rPr>
        <w:t xml:space="preserve"> DE SUBVENÇÃO ECONÔMICA</w:t>
      </w:r>
      <w:r w:rsidRPr="00E237AD">
        <w:rPr>
          <w:rFonts w:cs="Calibri"/>
        </w:rPr>
        <w:t xml:space="preserve"> forem inferiores ao valor integral da SUBVENÇÃO ECONÔMICA</w:t>
      </w:r>
      <w:r>
        <w:rPr>
          <w:rFonts w:cs="Calibri"/>
        </w:rPr>
        <w:t xml:space="preserve"> prevista para o PROJETO CREDENCIADO</w:t>
      </w:r>
      <w:r w:rsidRPr="001E6A6E">
        <w:t>.</w:t>
      </w:r>
      <w:bookmarkEnd w:id="60"/>
    </w:p>
    <w:p w14:paraId="420ABA90" w14:textId="77777777" w:rsidR="003D6FE2" w:rsidRDefault="003D6FE2" w:rsidP="002E0546">
      <w:pPr>
        <w:keepLines/>
        <w:numPr>
          <w:ilvl w:val="2"/>
          <w:numId w:val="2"/>
        </w:numPr>
        <w:autoSpaceDE w:val="0"/>
        <w:autoSpaceDN w:val="0"/>
        <w:adjustRightInd w:val="0"/>
        <w:spacing w:after="160"/>
        <w:ind w:left="0" w:firstLine="0"/>
        <w:jc w:val="both"/>
      </w:pPr>
      <w:r>
        <w:t xml:space="preserve">Em caso de a análise de que trata o subitem </w:t>
      </w:r>
      <w:r>
        <w:fldChar w:fldCharType="begin"/>
      </w:r>
      <w:r>
        <w:instrText xml:space="preserve"> REF _Ref147131073 \r \h </w:instrText>
      </w:r>
      <w:r>
        <w:fldChar w:fldCharType="separate"/>
      </w:r>
      <w:r>
        <w:t>6.1</w:t>
      </w:r>
      <w:r>
        <w:fldChar w:fldCharType="end"/>
      </w:r>
      <w:r>
        <w:t xml:space="preserve">, </w:t>
      </w:r>
      <w:r>
        <w:fldChar w:fldCharType="begin"/>
      </w:r>
      <w:r>
        <w:instrText xml:space="preserve"> REF _Ref147131067 \r \h </w:instrText>
      </w:r>
      <w:r>
        <w:fldChar w:fldCharType="separate"/>
      </w:r>
      <w:r>
        <w:t>b)</w:t>
      </w:r>
      <w:r>
        <w:fldChar w:fldCharType="end"/>
      </w:r>
      <w:r>
        <w:t xml:space="preserve"> apontar divergência entre a pontuação declarada pelo INTERESSADO e os critérios objetivamente </w:t>
      </w:r>
      <w:r w:rsidRPr="003F002C">
        <w:t xml:space="preserve">abarcados pelo </w:t>
      </w:r>
      <w:r>
        <w:t>PROJETO</w:t>
      </w:r>
      <w:r w:rsidRPr="003F002C">
        <w:t xml:space="preserve"> apresentado, caberá à COMISSÃO ESPECIAL DE AVALIAÇÃO adequar a pontuação e o consequente cálculo da SUBVENÇÃO ECONÔMICA a ser concedida aos termos do </w:t>
      </w:r>
      <w:r>
        <w:t xml:space="preserve">previsto no </w:t>
      </w:r>
      <w:r w:rsidRPr="003F002C">
        <w:t>A</w:t>
      </w:r>
      <w:r>
        <w:t>NEXO</w:t>
      </w:r>
      <w:r w:rsidRPr="003F002C">
        <w:t xml:space="preserve"> I</w:t>
      </w:r>
      <w:r>
        <w:t xml:space="preserve"> – Termo de Referência.</w:t>
      </w:r>
    </w:p>
    <w:p w14:paraId="30A400C1" w14:textId="77777777" w:rsidR="003D6FE2" w:rsidRPr="001E6A6E" w:rsidRDefault="003D6FE2" w:rsidP="002E0546">
      <w:pPr>
        <w:keepLines/>
        <w:numPr>
          <w:ilvl w:val="2"/>
          <w:numId w:val="2"/>
        </w:numPr>
        <w:autoSpaceDE w:val="0"/>
        <w:autoSpaceDN w:val="0"/>
        <w:adjustRightInd w:val="0"/>
        <w:spacing w:after="160"/>
        <w:ind w:left="0" w:firstLine="0"/>
        <w:jc w:val="both"/>
      </w:pPr>
      <w:bookmarkStart w:id="61" w:name="_Ref147246575"/>
      <w:r>
        <w:t xml:space="preserve">Na análise e definição de que trata o subitem </w:t>
      </w:r>
      <w:r>
        <w:fldChar w:fldCharType="begin"/>
      </w:r>
      <w:r>
        <w:instrText xml:space="preserve"> REF _Ref147131073 \r \h </w:instrText>
      </w:r>
      <w:r>
        <w:fldChar w:fldCharType="separate"/>
      </w:r>
      <w:r>
        <w:t>6.1</w:t>
      </w:r>
      <w:r>
        <w:fldChar w:fldCharType="end"/>
      </w:r>
      <w:r>
        <w:t xml:space="preserve">, </w:t>
      </w:r>
      <w:r>
        <w:fldChar w:fldCharType="begin"/>
      </w:r>
      <w:r>
        <w:instrText xml:space="preserve"> REF _Ref147243550 \r \h </w:instrText>
      </w:r>
      <w:r>
        <w:fldChar w:fldCharType="separate"/>
      </w:r>
      <w:r>
        <w:t>e)</w:t>
      </w:r>
      <w:r>
        <w:fldChar w:fldCharType="end"/>
      </w:r>
      <w:r>
        <w:t>, a COMISSÃO ESPECIAL DE AVALIAÇÃO poderá, a depender da situação fática e do montante de recurso disponível na DOTAÇÃO ORÇAMENTÁRIA, optar, a seu critério, pela convocação de próximos INTERESSADOS que tenham interesse no recebimento do montante ainda disponível ou pela destinação do valor para um próximo procedimento de chamamento público.</w:t>
      </w:r>
      <w:bookmarkEnd w:id="61"/>
    </w:p>
    <w:p w14:paraId="1EBDA8CF" w14:textId="77777777" w:rsidR="003D6FE2" w:rsidRDefault="003D6FE2" w:rsidP="002E0546">
      <w:pPr>
        <w:keepLines/>
        <w:numPr>
          <w:ilvl w:val="2"/>
          <w:numId w:val="2"/>
        </w:numPr>
        <w:autoSpaceDE w:val="0"/>
        <w:autoSpaceDN w:val="0"/>
        <w:adjustRightInd w:val="0"/>
        <w:spacing w:after="160"/>
        <w:ind w:left="0" w:firstLine="0"/>
        <w:jc w:val="both"/>
        <w:rPr>
          <w:rFonts w:cs="Calibri"/>
        </w:rPr>
      </w:pPr>
      <w:r>
        <w:t>A COMISSÃO ESPECIAL DE AVALIAÇÃO</w:t>
      </w:r>
      <w:r w:rsidDel="00225AB5">
        <w:t xml:space="preserve"> </w:t>
      </w:r>
      <w:r>
        <w:t xml:space="preserve">poderá contar com a participação e apoio de representantes da ADMINISTRAÇÃO PÚBLICA MUNICIPAL </w:t>
      </w:r>
      <w:r w:rsidRPr="003149AA">
        <w:t>e de terceiros</w:t>
      </w:r>
      <w:r>
        <w:t>, nos termos da legislação.</w:t>
      </w:r>
    </w:p>
    <w:p w14:paraId="1A00D470" w14:textId="5CB84823" w:rsidR="003D6FE2" w:rsidRPr="00ED421C" w:rsidRDefault="003D6FE2" w:rsidP="00C94516">
      <w:pPr>
        <w:pStyle w:val="PargrafodaLista"/>
        <w:keepLines/>
        <w:numPr>
          <w:ilvl w:val="1"/>
          <w:numId w:val="2"/>
        </w:numPr>
        <w:autoSpaceDE w:val="0"/>
        <w:autoSpaceDN w:val="0"/>
        <w:adjustRightInd w:val="0"/>
        <w:spacing w:after="160"/>
        <w:ind w:left="0" w:firstLine="0"/>
        <w:contextualSpacing w:val="0"/>
        <w:jc w:val="both"/>
      </w:pPr>
      <w:bookmarkStart w:id="62" w:name="_Ref114077021"/>
      <w:r>
        <w:t>A COMISSÃO ESPECIAL DE AVALIAÇÃO zelará pela confidencialidade das informações comercialmente sensíveis, que deverão ser expressamente indicadas pelos INTERESSADOS.</w:t>
      </w:r>
      <w:bookmarkEnd w:id="62"/>
    </w:p>
    <w:p w14:paraId="2CE29D29" w14:textId="33C058B3" w:rsidR="003D6FE2" w:rsidRDefault="003D6FE2" w:rsidP="00C94516">
      <w:pPr>
        <w:pStyle w:val="PargrafodaLista"/>
        <w:keepLines/>
        <w:numPr>
          <w:ilvl w:val="2"/>
          <w:numId w:val="2"/>
        </w:numPr>
        <w:autoSpaceDE w:val="0"/>
        <w:autoSpaceDN w:val="0"/>
        <w:adjustRightInd w:val="0"/>
        <w:spacing w:after="160"/>
        <w:ind w:left="0" w:firstLine="0"/>
        <w:contextualSpacing w:val="0"/>
        <w:jc w:val="both"/>
      </w:pPr>
      <w:r>
        <w:t>Os atos editados pela COMISSÃO ESPECIAL DE AVALIAÇÃO serão motivados e amparados pelos princípios da publicidade e transparência, ressalvadas as hipóteses deste EDITAL e da legislação aplicável.</w:t>
      </w:r>
    </w:p>
    <w:p w14:paraId="0CB40AE2" w14:textId="77777777" w:rsidR="003D6FE2" w:rsidRPr="001E6A6E" w:rsidRDefault="003D6FE2" w:rsidP="00C94516">
      <w:pPr>
        <w:keepLines/>
        <w:autoSpaceDE w:val="0"/>
        <w:autoSpaceDN w:val="0"/>
        <w:adjustRightInd w:val="0"/>
        <w:spacing w:after="160"/>
        <w:jc w:val="both"/>
      </w:pPr>
    </w:p>
    <w:p w14:paraId="72124389" w14:textId="77777777" w:rsidR="003D6FE2" w:rsidRPr="00C00E07" w:rsidRDefault="003D6FE2" w:rsidP="00C94516">
      <w:pPr>
        <w:pStyle w:val="Ttulo1"/>
        <w:keepLines/>
        <w:numPr>
          <w:ilvl w:val="0"/>
          <w:numId w:val="2"/>
        </w:numPr>
        <w:ind w:left="0" w:firstLine="0"/>
      </w:pPr>
      <w:bookmarkStart w:id="63" w:name="_Toc114056814"/>
      <w:bookmarkStart w:id="64" w:name="_Ref114138253"/>
      <w:bookmarkStart w:id="65" w:name="_Toc120268238"/>
      <w:bookmarkStart w:id="66" w:name="_Toc149667040"/>
      <w:bookmarkStart w:id="67" w:name="_Toc162966012"/>
      <w:r w:rsidRPr="001C503D">
        <w:rPr>
          <w:rFonts w:asciiTheme="minorHAnsi" w:hAnsiTheme="minorHAnsi" w:cstheme="minorHAnsi"/>
          <w:sz w:val="22"/>
          <w:szCs w:val="22"/>
        </w:rPr>
        <w:lastRenderedPageBreak/>
        <w:t>FASES DO CHAMAMENTO PÚBLICO</w:t>
      </w:r>
      <w:bookmarkEnd w:id="63"/>
      <w:bookmarkEnd w:id="64"/>
      <w:bookmarkEnd w:id="65"/>
      <w:bookmarkEnd w:id="66"/>
      <w:bookmarkEnd w:id="67"/>
    </w:p>
    <w:p w14:paraId="41B5CAE4" w14:textId="1C87522E" w:rsidR="003D6FE2" w:rsidRPr="00D82A34" w:rsidRDefault="003D6FE2" w:rsidP="00C94516">
      <w:pPr>
        <w:pStyle w:val="PargrafodaLista"/>
        <w:keepLines/>
        <w:numPr>
          <w:ilvl w:val="1"/>
          <w:numId w:val="2"/>
        </w:numPr>
        <w:autoSpaceDE w:val="0"/>
        <w:autoSpaceDN w:val="0"/>
        <w:adjustRightInd w:val="0"/>
        <w:spacing w:after="160"/>
        <w:ind w:left="0" w:firstLine="0"/>
        <w:jc w:val="both"/>
      </w:pPr>
      <w:r w:rsidRPr="00D82A34">
        <w:t>O CHAMAMENTO PÚBLICO seguirá as fases e procedimento indicado no fluxograma abaixo, conforme detalhamento descrito nos itens que seguem:</w:t>
      </w:r>
      <w:r w:rsidR="588CC786">
        <w:rPr>
          <w:noProof/>
          <w:lang w:eastAsia="pt-BR"/>
        </w:rPr>
        <w:drawing>
          <wp:inline distT="0" distB="0" distL="0" distR="0" wp14:anchorId="0CAED834" wp14:editId="3E71D9B0">
            <wp:extent cx="5400675" cy="3038475"/>
            <wp:effectExtent l="0" t="0" r="0" b="0"/>
            <wp:docPr id="1120288485" name="Picture 112028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00675" cy="3038475"/>
                    </a:xfrm>
                    <a:prstGeom prst="rect">
                      <a:avLst/>
                    </a:prstGeom>
                  </pic:spPr>
                </pic:pic>
              </a:graphicData>
            </a:graphic>
          </wp:inline>
        </w:drawing>
      </w:r>
    </w:p>
    <w:p w14:paraId="76356ADC" w14:textId="0AC94053" w:rsidR="003D6FE2" w:rsidRPr="00AE616A" w:rsidRDefault="003D6FE2" w:rsidP="00C94516">
      <w:pPr>
        <w:keepLines/>
        <w:numPr>
          <w:ilvl w:val="1"/>
          <w:numId w:val="2"/>
        </w:numPr>
        <w:autoSpaceDE w:val="0"/>
        <w:autoSpaceDN w:val="0"/>
        <w:adjustRightInd w:val="0"/>
        <w:spacing w:after="160"/>
        <w:ind w:left="0" w:firstLine="0"/>
        <w:jc w:val="both"/>
      </w:pPr>
      <w:bookmarkStart w:id="68" w:name="_Ref83711744"/>
      <w:r>
        <w:t xml:space="preserve">Ao longo de todas as Fases do CHAMAMENTO PÚBLICO, inclusive após a divulgação dos PROJETOS CREDENCIADOS e seu endereçamento pela COMISSÃO ESPECIAL DE AVALIAÇÃO à SMUL, será possível aos INTERESSADOS entrarem em contato com a COMISSÃO ESPECIAL DE AVALIAÇÃO para obterem informações sobre o andamento dos PROJETOS CREDENCIADOS na ADMINISTRAÇÃO PÚBLICA MUNICIPAL por meio do e-mail </w:t>
      </w:r>
      <w:r w:rsidR="53A8A45B">
        <w:t>subvencao@prefeitura.sp.gov.br</w:t>
      </w:r>
      <w:r w:rsidRPr="5FBB1AB5">
        <w:rPr>
          <w:noProof/>
        </w:rPr>
        <w:t>.</w:t>
      </w:r>
      <w:bookmarkEnd w:id="68"/>
    </w:p>
    <w:p w14:paraId="7A51788C" w14:textId="77777777" w:rsidR="003D6FE2" w:rsidRDefault="003D6FE2" w:rsidP="00C94516">
      <w:pPr>
        <w:keepLines/>
        <w:numPr>
          <w:ilvl w:val="1"/>
          <w:numId w:val="2"/>
        </w:numPr>
        <w:autoSpaceDE w:val="0"/>
        <w:autoSpaceDN w:val="0"/>
        <w:adjustRightInd w:val="0"/>
        <w:spacing w:after="160"/>
        <w:ind w:left="0" w:firstLine="0"/>
        <w:jc w:val="both"/>
      </w:pPr>
      <w:r w:rsidRPr="3109DBE0">
        <w:rPr>
          <w:noProof/>
        </w:rPr>
        <w:t>Os INTERESSADOS somente poderão obter informações referentes aos</w:t>
      </w:r>
      <w:r>
        <w:rPr>
          <w:noProof/>
        </w:rPr>
        <w:t xml:space="preserve"> seus</w:t>
      </w:r>
      <w:r w:rsidRPr="3109DBE0">
        <w:rPr>
          <w:noProof/>
        </w:rPr>
        <w:t xml:space="preserve"> respectivos PROJETOS</w:t>
      </w:r>
      <w:r>
        <w:rPr>
          <w:noProof/>
        </w:rPr>
        <w:t>.</w:t>
      </w:r>
    </w:p>
    <w:p w14:paraId="228A922A" w14:textId="77777777" w:rsidR="003D6FE2" w:rsidRPr="00E12A2C" w:rsidRDefault="003D6FE2" w:rsidP="00C94516">
      <w:pPr>
        <w:keepLines/>
        <w:numPr>
          <w:ilvl w:val="1"/>
          <w:numId w:val="2"/>
        </w:numPr>
        <w:autoSpaceDE w:val="0"/>
        <w:autoSpaceDN w:val="0"/>
        <w:adjustRightInd w:val="0"/>
        <w:spacing w:after="160"/>
        <w:ind w:left="0" w:firstLine="0"/>
        <w:jc w:val="both"/>
      </w:pPr>
      <w:r>
        <w:t xml:space="preserve">Os prazos inseridos no cronograma presente no item </w:t>
      </w:r>
      <w:r>
        <w:fldChar w:fldCharType="begin"/>
      </w:r>
      <w:r>
        <w:instrText xml:space="preserve"> REF _Ref114172181 \n \h  \* MERGEFORMAT </w:instrText>
      </w:r>
      <w:r>
        <w:fldChar w:fldCharType="separate"/>
      </w:r>
      <w:r>
        <w:t>12</w:t>
      </w:r>
      <w:r>
        <w:fldChar w:fldCharType="end"/>
      </w:r>
      <w:r>
        <w:t xml:space="preserve"> deste CHAMAMENTO PÚBLICO poderão ser modificados pela SMUL por razões a serem devidamente justificadas quando do ato.</w:t>
      </w:r>
    </w:p>
    <w:p w14:paraId="3916201D" w14:textId="2498C74B" w:rsidR="003D6FE2" w:rsidRDefault="003D6FE2" w:rsidP="00C94516">
      <w:pPr>
        <w:keepLines/>
        <w:numPr>
          <w:ilvl w:val="1"/>
          <w:numId w:val="2"/>
        </w:numPr>
        <w:autoSpaceDE w:val="0"/>
        <w:autoSpaceDN w:val="0"/>
        <w:adjustRightInd w:val="0"/>
        <w:spacing w:after="160"/>
        <w:ind w:left="0" w:firstLine="0"/>
        <w:jc w:val="both"/>
      </w:pPr>
      <w:r>
        <w:t>Os prazos sempre se encerrarão em dias úteis.</w:t>
      </w:r>
    </w:p>
    <w:p w14:paraId="20DABD9F" w14:textId="14223DD3" w:rsidR="003D6FE2" w:rsidRDefault="003D6FE2" w:rsidP="00C94516">
      <w:pPr>
        <w:keepLines/>
        <w:numPr>
          <w:ilvl w:val="2"/>
          <w:numId w:val="2"/>
        </w:numPr>
        <w:autoSpaceDE w:val="0"/>
        <w:autoSpaceDN w:val="0"/>
        <w:adjustRightInd w:val="0"/>
        <w:spacing w:after="160"/>
        <w:ind w:left="0" w:firstLine="0"/>
        <w:jc w:val="both"/>
        <w:rPr>
          <w:bCs/>
        </w:rPr>
      </w:pPr>
      <w:r>
        <w:t>Considerar-se-á o primeiro dia útil subsequente à data final da contagem do prazo caso essa não coincida com um dia útil.</w:t>
      </w:r>
    </w:p>
    <w:p w14:paraId="02A94260" w14:textId="77777777" w:rsidR="003D6FE2" w:rsidRDefault="003D6FE2" w:rsidP="00C94516">
      <w:pPr>
        <w:keepLines/>
        <w:autoSpaceDE w:val="0"/>
        <w:autoSpaceDN w:val="0"/>
        <w:adjustRightInd w:val="0"/>
        <w:spacing w:after="160"/>
        <w:jc w:val="both"/>
        <w:rPr>
          <w:bCs/>
        </w:rPr>
      </w:pPr>
    </w:p>
    <w:p w14:paraId="32640689" w14:textId="77777777" w:rsidR="003D6FE2" w:rsidRPr="001C503D" w:rsidRDefault="003D6FE2" w:rsidP="00C94516">
      <w:pPr>
        <w:pStyle w:val="Ttulo1"/>
        <w:keepLines/>
        <w:numPr>
          <w:ilvl w:val="0"/>
          <w:numId w:val="2"/>
        </w:numPr>
        <w:ind w:left="0" w:firstLine="0"/>
        <w:rPr>
          <w:rFonts w:asciiTheme="minorHAnsi" w:hAnsiTheme="minorHAnsi" w:cstheme="minorHAnsi"/>
          <w:sz w:val="22"/>
          <w:szCs w:val="22"/>
        </w:rPr>
      </w:pPr>
      <w:bookmarkStart w:id="69" w:name="_Toc114056815"/>
      <w:bookmarkStart w:id="70" w:name="_Toc120268239"/>
      <w:bookmarkStart w:id="71" w:name="_Ref147305088"/>
      <w:bookmarkStart w:id="72" w:name="_Ref149583729"/>
      <w:bookmarkStart w:id="73" w:name="_Toc149667041"/>
      <w:bookmarkStart w:id="74" w:name="_Toc162966013"/>
      <w:r w:rsidRPr="001C503D">
        <w:rPr>
          <w:rFonts w:asciiTheme="minorHAnsi" w:hAnsiTheme="minorHAnsi" w:cstheme="minorHAnsi"/>
          <w:sz w:val="22"/>
          <w:szCs w:val="22"/>
        </w:rPr>
        <w:t>FASE I –</w:t>
      </w:r>
      <w:r w:rsidRPr="001C503D" w:rsidDel="00EC33BC">
        <w:rPr>
          <w:rFonts w:asciiTheme="minorHAnsi" w:hAnsiTheme="minorHAnsi" w:cstheme="minorHAnsi"/>
          <w:sz w:val="22"/>
          <w:szCs w:val="22"/>
        </w:rPr>
        <w:t xml:space="preserve"> </w:t>
      </w:r>
      <w:bookmarkEnd w:id="69"/>
      <w:bookmarkEnd w:id="70"/>
      <w:r w:rsidRPr="001C503D">
        <w:rPr>
          <w:rFonts w:asciiTheme="minorHAnsi" w:hAnsiTheme="minorHAnsi" w:cstheme="minorHAnsi"/>
          <w:sz w:val="22"/>
          <w:szCs w:val="22"/>
        </w:rPr>
        <w:t>INSTRUÇÃO DA SOLICITAÇÃO</w:t>
      </w:r>
      <w:bookmarkEnd w:id="71"/>
      <w:bookmarkEnd w:id="72"/>
      <w:bookmarkEnd w:id="73"/>
      <w:bookmarkEnd w:id="74"/>
    </w:p>
    <w:p w14:paraId="425B8F50" w14:textId="354EE1F6" w:rsidR="003D6FE2" w:rsidRDefault="003D6FE2" w:rsidP="00C94516">
      <w:pPr>
        <w:keepLines/>
        <w:numPr>
          <w:ilvl w:val="1"/>
          <w:numId w:val="2"/>
        </w:numPr>
        <w:autoSpaceDE w:val="0"/>
        <w:autoSpaceDN w:val="0"/>
        <w:adjustRightInd w:val="0"/>
        <w:spacing w:after="160"/>
        <w:ind w:left="0" w:firstLine="0"/>
        <w:jc w:val="both"/>
      </w:pPr>
      <w:bookmarkStart w:id="75" w:name="_Ref146009639"/>
      <w:r w:rsidRPr="00827DEC">
        <w:t xml:space="preserve">A Fase I </w:t>
      </w:r>
      <w:r>
        <w:t>abrange</w:t>
      </w:r>
      <w:r w:rsidRPr="00DD1FE3">
        <w:t xml:space="preserve"> o recebimento de pedidos de esclarecimentos, respostas a tais esclarecimentos</w:t>
      </w:r>
      <w:r>
        <w:t xml:space="preserve">, o </w:t>
      </w:r>
      <w:r w:rsidRPr="00DD1FE3">
        <w:t xml:space="preserve">recebimento da SOLICITAÇÃO </w:t>
      </w:r>
      <w:r>
        <w:t>d</w:t>
      </w:r>
      <w:r w:rsidRPr="00DD1FE3">
        <w:t>os INTERESSADOS</w:t>
      </w:r>
      <w:r w:rsidRPr="003B1C2F">
        <w:t xml:space="preserve">, </w:t>
      </w:r>
      <w:r w:rsidR="00E94997">
        <w:t xml:space="preserve">a publicação </w:t>
      </w:r>
      <w:r w:rsidR="000220FF">
        <w:t>e o cumprimento do</w:t>
      </w:r>
      <w:r w:rsidR="00E94997">
        <w:t xml:space="preserve"> PEDIDO DE PROVIDÊNCIAS, </w:t>
      </w:r>
      <w:r w:rsidRPr="003B1C2F">
        <w:t>bem como</w:t>
      </w:r>
      <w:r w:rsidRPr="00BB14A7">
        <w:t xml:space="preserve"> VALIDAÇÃO pela COMISSÃO ESPECIAL DE AVALIAÇÃO.</w:t>
      </w:r>
      <w:r w:rsidRPr="0052727F">
        <w:t xml:space="preserve"> </w:t>
      </w:r>
      <w:r w:rsidRPr="00DD1FE3">
        <w:t>A fase se inicia com a</w:t>
      </w:r>
      <w:r>
        <w:t xml:space="preserve"> publicação do EDITAL e se encerra na data de publicação </w:t>
      </w:r>
      <w:r w:rsidRPr="003478B3">
        <w:t>d</w:t>
      </w:r>
      <w:r>
        <w:t>a</w:t>
      </w:r>
      <w:r w:rsidRPr="003478B3">
        <w:t xml:space="preserve"> LISTA DE INTERESSADOS por ordem de recebimento d</w:t>
      </w:r>
      <w:r>
        <w:t>a INSTRUÇÃO DA SOLICITAÇÃO.</w:t>
      </w:r>
      <w:bookmarkEnd w:id="75"/>
    </w:p>
    <w:p w14:paraId="4D95BCDD" w14:textId="77777777" w:rsidR="003D6FE2" w:rsidRDefault="003D6FE2" w:rsidP="00C94516">
      <w:pPr>
        <w:keepLines/>
        <w:numPr>
          <w:ilvl w:val="2"/>
          <w:numId w:val="2"/>
        </w:numPr>
        <w:autoSpaceDE w:val="0"/>
        <w:autoSpaceDN w:val="0"/>
        <w:adjustRightInd w:val="0"/>
        <w:spacing w:after="160"/>
        <w:ind w:left="0" w:firstLine="0"/>
        <w:jc w:val="both"/>
      </w:pPr>
      <w:r>
        <w:t>Os detalhes desta Fase I serão descritos nos subitens seguintes.</w:t>
      </w:r>
    </w:p>
    <w:p w14:paraId="047B4B19" w14:textId="77777777" w:rsidR="003D6FE2" w:rsidRPr="00794702" w:rsidRDefault="003D6FE2" w:rsidP="00C94516">
      <w:pPr>
        <w:pStyle w:val="PargrafodaLista"/>
        <w:keepLines/>
        <w:numPr>
          <w:ilvl w:val="1"/>
          <w:numId w:val="2"/>
        </w:numPr>
        <w:autoSpaceDE w:val="0"/>
        <w:autoSpaceDN w:val="0"/>
        <w:adjustRightInd w:val="0"/>
        <w:spacing w:after="160"/>
        <w:ind w:left="0" w:firstLine="0"/>
        <w:contextualSpacing w:val="0"/>
        <w:jc w:val="both"/>
        <w:rPr>
          <w:b/>
          <w:bCs/>
        </w:rPr>
      </w:pPr>
      <w:bookmarkStart w:id="76" w:name="_Ref75972050"/>
      <w:r w:rsidRPr="00794702">
        <w:rPr>
          <w:b/>
          <w:bCs/>
        </w:rPr>
        <w:lastRenderedPageBreak/>
        <w:t xml:space="preserve">Esclarecimentos acerca do </w:t>
      </w:r>
      <w:bookmarkEnd w:id="76"/>
      <w:r w:rsidRPr="00794702">
        <w:rPr>
          <w:b/>
          <w:bCs/>
        </w:rPr>
        <w:t>Edital</w:t>
      </w:r>
    </w:p>
    <w:p w14:paraId="08FCA546" w14:textId="7542F0B6" w:rsidR="003D6FE2" w:rsidRPr="00C94516" w:rsidRDefault="003D6FE2" w:rsidP="5FBB1AB5">
      <w:pPr>
        <w:keepLines/>
        <w:numPr>
          <w:ilvl w:val="2"/>
          <w:numId w:val="2"/>
        </w:numPr>
        <w:autoSpaceDE w:val="0"/>
        <w:autoSpaceDN w:val="0"/>
        <w:adjustRightInd w:val="0"/>
        <w:spacing w:after="160"/>
        <w:ind w:left="0" w:firstLine="0"/>
        <w:jc w:val="both"/>
        <w:rPr>
          <w:rFonts w:asciiTheme="minorHAnsi" w:hAnsiTheme="minorHAnsi" w:cstheme="minorBidi"/>
        </w:rPr>
      </w:pPr>
      <w:r w:rsidRPr="212EA901">
        <w:rPr>
          <w:rFonts w:asciiTheme="minorHAnsi" w:hAnsiTheme="minorHAnsi" w:cstheme="minorBidi"/>
        </w:rPr>
        <w:t>Poderão ser solicitados esclarecimentos acerca do objeto deste EDITAL em até</w:t>
      </w:r>
      <w:r w:rsidR="00F40227" w:rsidRPr="212EA901">
        <w:rPr>
          <w:rFonts w:asciiTheme="minorHAnsi" w:hAnsiTheme="minorHAnsi" w:cstheme="minorBidi"/>
        </w:rPr>
        <w:t xml:space="preserve"> </w:t>
      </w:r>
      <w:r w:rsidR="6444E52F" w:rsidRPr="212EA901">
        <w:rPr>
          <w:rFonts w:asciiTheme="minorHAnsi" w:hAnsiTheme="minorHAnsi" w:cstheme="minorBidi"/>
          <w:color w:val="000000" w:themeColor="text1"/>
        </w:rPr>
        <w:t>10 dias úteis anteriores à data final para recebimento dos ENVELOPES DIGITAIS</w:t>
      </w:r>
      <w:r w:rsidRPr="212EA901">
        <w:rPr>
          <w:rFonts w:asciiTheme="minorHAnsi" w:hAnsiTheme="minorHAnsi" w:cstheme="minorBidi"/>
        </w:rPr>
        <w:t xml:space="preserve">, prevista no preâmbulo deste EDITAL, por meio de petição endereçada à COMISSÃO ESPECIAL DE AVALIAÇÃO, designada através da Portaria nº </w:t>
      </w:r>
      <w:r w:rsidR="00EC60C5">
        <w:rPr>
          <w:rFonts w:asciiTheme="minorHAnsi" w:hAnsiTheme="minorHAnsi" w:cstheme="minorBidi"/>
        </w:rPr>
        <w:t>55</w:t>
      </w:r>
      <w:r w:rsidRPr="212EA901">
        <w:rPr>
          <w:rFonts w:asciiTheme="minorHAnsi" w:hAnsiTheme="minorHAnsi" w:cstheme="minorBidi"/>
        </w:rPr>
        <w:t>/2024/SMUL</w:t>
      </w:r>
      <w:r w:rsidR="00EC60C5">
        <w:rPr>
          <w:rFonts w:asciiTheme="minorHAnsi" w:hAnsiTheme="minorHAnsi" w:cstheme="minorBidi"/>
        </w:rPr>
        <w:t>.GAB</w:t>
      </w:r>
      <w:r w:rsidRPr="212EA901">
        <w:rPr>
          <w:rFonts w:asciiTheme="minorHAnsi" w:hAnsiTheme="minorHAnsi" w:cstheme="minorBidi"/>
        </w:rPr>
        <w:t xml:space="preserve">, por meio do endereço eletrônico: </w:t>
      </w:r>
      <w:r w:rsidR="407DB2AE" w:rsidRPr="212EA901">
        <w:rPr>
          <w:rFonts w:cs="Calibri"/>
        </w:rPr>
        <w:t xml:space="preserve"> subvencao@prefeitura.sp.gov.br</w:t>
      </w:r>
      <w:r w:rsidRPr="212EA901">
        <w:rPr>
          <w:rFonts w:asciiTheme="minorHAnsi" w:hAnsiTheme="minorHAnsi" w:cstheme="minorBidi"/>
        </w:rPr>
        <w:t>.</w:t>
      </w:r>
    </w:p>
    <w:p w14:paraId="5F5D21D4" w14:textId="77777777" w:rsidR="003D6FE2" w:rsidRPr="002D3EDD" w:rsidRDefault="003D6FE2" w:rsidP="00C94516">
      <w:pPr>
        <w:keepLines/>
        <w:numPr>
          <w:ilvl w:val="2"/>
          <w:numId w:val="2"/>
        </w:numPr>
        <w:autoSpaceDE w:val="0"/>
        <w:autoSpaceDN w:val="0"/>
        <w:adjustRightInd w:val="0"/>
        <w:spacing w:after="160"/>
        <w:ind w:left="0" w:firstLine="0"/>
        <w:jc w:val="both"/>
      </w:pPr>
      <w:r>
        <w:t>O protocolo do pedido de esclarecimentos não implicará na renovação do prazo para a apresentação de DOCUMENTOS DOS PROJETOS.</w:t>
      </w:r>
    </w:p>
    <w:p w14:paraId="12E7B316" w14:textId="2BC6133A" w:rsidR="003D6FE2" w:rsidRPr="002D3EDD" w:rsidRDefault="003D6FE2" w:rsidP="00C94516">
      <w:pPr>
        <w:keepLines/>
        <w:numPr>
          <w:ilvl w:val="2"/>
          <w:numId w:val="2"/>
        </w:numPr>
        <w:autoSpaceDE w:val="0"/>
        <w:autoSpaceDN w:val="0"/>
        <w:adjustRightInd w:val="0"/>
        <w:spacing w:after="160"/>
        <w:ind w:left="0" w:firstLine="0"/>
        <w:jc w:val="both"/>
      </w:pPr>
      <w:r>
        <w:t xml:space="preserve">O aviso de publicação das respostas aos pedidos de esclarecimentos no sítio eletrônico indicado no preâmbulo deste EDITAL será divulgado no DOC em </w:t>
      </w:r>
      <w:r w:rsidR="1ED0C1E1">
        <w:t>a</w:t>
      </w:r>
      <w:r w:rsidR="1ED0C1E1" w:rsidRPr="212EA901">
        <w:rPr>
          <w:rFonts w:asciiTheme="minorHAnsi" w:hAnsiTheme="minorHAnsi" w:cstheme="minorBidi"/>
          <w:color w:val="000000" w:themeColor="text1"/>
        </w:rPr>
        <w:t>té 5 dias úteis anteriores à data final para recebimento dos ENVELOPES DIGITAIS</w:t>
      </w:r>
      <w:r>
        <w:t>.</w:t>
      </w:r>
    </w:p>
    <w:p w14:paraId="5DCE0A23" w14:textId="77777777" w:rsidR="003D6FE2" w:rsidRPr="002D3EDD" w:rsidRDefault="003D6FE2" w:rsidP="00C94516">
      <w:pPr>
        <w:keepLines/>
        <w:numPr>
          <w:ilvl w:val="1"/>
          <w:numId w:val="2"/>
        </w:numPr>
        <w:autoSpaceDE w:val="0"/>
        <w:autoSpaceDN w:val="0"/>
        <w:adjustRightInd w:val="0"/>
        <w:spacing w:after="160"/>
        <w:ind w:left="0" w:firstLine="0"/>
        <w:jc w:val="both"/>
        <w:rPr>
          <w:b/>
        </w:rPr>
      </w:pPr>
      <w:bookmarkStart w:id="77" w:name="_Ref114223920"/>
      <w:bookmarkStart w:id="78" w:name="_Ref149639180"/>
      <w:bookmarkStart w:id="79" w:name="_Hlk80309844"/>
      <w:r w:rsidRPr="002D3EDD">
        <w:rPr>
          <w:b/>
        </w:rPr>
        <w:t>Apresentação da Solicitação</w:t>
      </w:r>
      <w:bookmarkEnd w:id="77"/>
      <w:bookmarkEnd w:id="78"/>
    </w:p>
    <w:p w14:paraId="4467D4EE" w14:textId="4BE1D704" w:rsidR="003D6FE2" w:rsidRPr="007A7425" w:rsidRDefault="003D6FE2" w:rsidP="212EA901">
      <w:pPr>
        <w:pStyle w:val="PargrafodaLista"/>
        <w:keepLines/>
        <w:numPr>
          <w:ilvl w:val="2"/>
          <w:numId w:val="2"/>
        </w:numPr>
        <w:autoSpaceDE w:val="0"/>
        <w:autoSpaceDN w:val="0"/>
        <w:adjustRightInd w:val="0"/>
        <w:spacing w:after="160"/>
        <w:ind w:left="0" w:firstLine="0"/>
        <w:jc w:val="both"/>
      </w:pPr>
      <w:bookmarkStart w:id="80" w:name="_Ref149638386"/>
      <w:bookmarkStart w:id="81" w:name="_Ref75973865"/>
      <w:bookmarkStart w:id="82" w:name="_Ref120263863"/>
      <w:bookmarkEnd w:id="79"/>
      <w:r>
        <w:t xml:space="preserve">O ENVELOPE DIGITAL deverá ser protocolado pelo INTERESSADO em até </w:t>
      </w:r>
      <w:r w:rsidR="008A7A11">
        <w:t xml:space="preserve">36 </w:t>
      </w:r>
      <w:r>
        <w:t xml:space="preserve">dias </w:t>
      </w:r>
      <w:r w:rsidR="4788DA5F">
        <w:t>corridos</w:t>
      </w:r>
      <w:r>
        <w:t xml:space="preserve"> </w:t>
      </w:r>
      <w:r w:rsidR="009A020E">
        <w:t xml:space="preserve">a partir da </w:t>
      </w:r>
      <w:r>
        <w:t xml:space="preserve">data de publicação do EDITAL, </w:t>
      </w:r>
      <w:r w:rsidR="10D008A0">
        <w:t>na plataforma digital http://subvencao.prefeitura.sp.gov.br</w:t>
      </w:r>
      <w:r>
        <w:t>.</w:t>
      </w:r>
      <w:bookmarkEnd w:id="80"/>
    </w:p>
    <w:p w14:paraId="36C475E1" w14:textId="08F3A90F" w:rsidR="003D6FE2" w:rsidRDefault="003D6FE2" w:rsidP="00C94516">
      <w:pPr>
        <w:pStyle w:val="PargrafodaLista"/>
        <w:keepLines/>
        <w:numPr>
          <w:ilvl w:val="2"/>
          <w:numId w:val="2"/>
        </w:numPr>
        <w:autoSpaceDE w:val="0"/>
        <w:autoSpaceDN w:val="0"/>
        <w:adjustRightInd w:val="0"/>
        <w:spacing w:after="160"/>
        <w:ind w:left="0" w:firstLine="0"/>
        <w:contextualSpacing w:val="0"/>
        <w:jc w:val="both"/>
      </w:pPr>
      <w:r>
        <w:t>Todos os documentos do ENVELOPE DIGITAL deverão estar no formato .</w:t>
      </w:r>
      <w:r w:rsidRPr="212EA901">
        <w:rPr>
          <w:i/>
          <w:iCs/>
        </w:rPr>
        <w:t>pdf</w:t>
      </w:r>
      <w:r>
        <w:t>.</w:t>
      </w:r>
    </w:p>
    <w:p w14:paraId="29EB17C0" w14:textId="77777777" w:rsidR="003D6FE2" w:rsidRDefault="003D6FE2" w:rsidP="00C94516">
      <w:pPr>
        <w:pStyle w:val="PargrafodaLista"/>
        <w:keepLines/>
        <w:numPr>
          <w:ilvl w:val="2"/>
          <w:numId w:val="2"/>
        </w:numPr>
        <w:autoSpaceDE w:val="0"/>
        <w:autoSpaceDN w:val="0"/>
        <w:adjustRightInd w:val="0"/>
        <w:spacing w:after="160"/>
        <w:ind w:left="0" w:firstLine="0"/>
        <w:contextualSpacing w:val="0"/>
        <w:jc w:val="both"/>
      </w:pPr>
      <w:r>
        <w:t xml:space="preserve">Quando se tratar de planilha </w:t>
      </w:r>
      <w:r w:rsidRPr="212EA901">
        <w:rPr>
          <w:i/>
          <w:iCs/>
        </w:rPr>
        <w:t>excel</w:t>
      </w:r>
      <w:r>
        <w:t>, deverão ser apresentadas, também, no formato editável correspondente.</w:t>
      </w:r>
    </w:p>
    <w:p w14:paraId="79131AEC" w14:textId="48E89BEB" w:rsidR="00072700" w:rsidRPr="00A148B6" w:rsidRDefault="00072700" w:rsidP="00C94516">
      <w:pPr>
        <w:pStyle w:val="PargrafodaLista"/>
        <w:keepLines/>
        <w:numPr>
          <w:ilvl w:val="2"/>
          <w:numId w:val="2"/>
        </w:numPr>
        <w:autoSpaceDE w:val="0"/>
        <w:autoSpaceDN w:val="0"/>
        <w:adjustRightInd w:val="0"/>
        <w:spacing w:after="160"/>
        <w:ind w:left="0" w:firstLine="0"/>
        <w:contextualSpacing w:val="0"/>
        <w:jc w:val="both"/>
      </w:pPr>
      <w:r>
        <w:t xml:space="preserve">É proibida a entrega de documentos que não estejam no formato especificado neste EDITAL, </w:t>
      </w:r>
      <w:r w:rsidR="001836CA">
        <w:t xml:space="preserve">bem como a entrega fora do prazo estabelecido, </w:t>
      </w:r>
      <w:r>
        <w:t>sob pena de desclassificação do INTERESSADO.</w:t>
      </w:r>
    </w:p>
    <w:p w14:paraId="3AFAE084" w14:textId="77777777" w:rsidR="003D6FE2" w:rsidRPr="003B1C2F" w:rsidRDefault="003D6FE2" w:rsidP="00C94516">
      <w:pPr>
        <w:pStyle w:val="PargrafodaLista"/>
        <w:keepLines/>
        <w:numPr>
          <w:ilvl w:val="2"/>
          <w:numId w:val="2"/>
        </w:numPr>
        <w:autoSpaceDE w:val="0"/>
        <w:autoSpaceDN w:val="0"/>
        <w:adjustRightInd w:val="0"/>
        <w:spacing w:after="160"/>
        <w:ind w:left="0" w:firstLine="0"/>
        <w:contextualSpacing w:val="0"/>
        <w:jc w:val="both"/>
      </w:pPr>
      <w:r>
        <w:t>O ENVELOPE DIGITAL a ser apresentado pelo INTERESSADO conterá, em via digital, ao todo:</w:t>
      </w:r>
    </w:p>
    <w:p w14:paraId="4583F188" w14:textId="77777777" w:rsidR="003D6FE2" w:rsidRPr="003B1C2F" w:rsidRDefault="003D6FE2" w:rsidP="00C94516">
      <w:pPr>
        <w:keepLines/>
        <w:numPr>
          <w:ilvl w:val="0"/>
          <w:numId w:val="10"/>
        </w:numPr>
        <w:autoSpaceDE w:val="0"/>
        <w:autoSpaceDN w:val="0"/>
        <w:adjustRightInd w:val="0"/>
        <w:spacing w:after="160"/>
        <w:ind w:left="0" w:firstLine="0"/>
        <w:jc w:val="both"/>
      </w:pPr>
      <w:r w:rsidRPr="003B1C2F">
        <w:t xml:space="preserve">requerimento padrão de </w:t>
      </w:r>
      <w:r w:rsidRPr="00CC6E69">
        <w:t xml:space="preserve">SOLICITAÇÃO </w:t>
      </w:r>
      <w:r w:rsidRPr="003B1C2F">
        <w:t>de SUBVENÇÃO ECONÔMICA do INTERESSADO, preenchido conforme modelo disponibilizado no ANEXO II – Requerimento Padrão de Solicitação de Subvenção Econômica, e respectivos documentos de identificação da(s) parte(s) interessada(s) e do(s) IMÓVEL(IS) objeto do PROJETO;</w:t>
      </w:r>
    </w:p>
    <w:p w14:paraId="71D5D67B" w14:textId="77777777" w:rsidR="003D6FE2" w:rsidRPr="003B1C2F" w:rsidRDefault="003D6FE2" w:rsidP="00C94516">
      <w:pPr>
        <w:keepLines/>
        <w:numPr>
          <w:ilvl w:val="0"/>
          <w:numId w:val="10"/>
        </w:numPr>
        <w:tabs>
          <w:tab w:val="left" w:pos="709"/>
          <w:tab w:val="left" w:pos="1843"/>
        </w:tabs>
        <w:autoSpaceDE w:val="0"/>
        <w:autoSpaceDN w:val="0"/>
        <w:adjustRightInd w:val="0"/>
        <w:spacing w:after="160"/>
        <w:ind w:left="0" w:firstLine="0"/>
        <w:jc w:val="both"/>
      </w:pPr>
      <w:r w:rsidRPr="003B1C2F">
        <w:t>informações para subsidiar e fundamentar a manifestação de interesse na intervenção do(s) IMÓVEL(IS) localizado(s) na ÁREA DE INTERESSE DO CHAMAMENTO PÚBLICO, as quais deverão atender às especificações contidas no ANEXO I – Termo de Referência, bem como a forma constante do ANEXO III – Modelo para Apresentação d</w:t>
      </w:r>
      <w:r>
        <w:t>e</w:t>
      </w:r>
      <w:r w:rsidRPr="003B1C2F">
        <w:t xml:space="preserve"> Documentos do Projeto, a saber:</w:t>
      </w:r>
    </w:p>
    <w:p w14:paraId="339211FD" w14:textId="77777777" w:rsidR="003D6FE2" w:rsidRPr="003B1C2F"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Modelo para indicação de condições para INSTRUÇÃO DA SOLICITAÇÃO do(s) PROJETO(S);</w:t>
      </w:r>
    </w:p>
    <w:p w14:paraId="05C8E092" w14:textId="77777777" w:rsidR="003D6FE2"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Modelo de apresentação da INSTRUÇÃO DA SOLICITAÇÃO;</w:t>
      </w:r>
    </w:p>
    <w:p w14:paraId="065BE35C" w14:textId="77777777" w:rsidR="003D6FE2" w:rsidRPr="003B1C2F" w:rsidRDefault="003D6FE2" w:rsidP="00C94516">
      <w:pPr>
        <w:keepLines/>
        <w:numPr>
          <w:ilvl w:val="1"/>
          <w:numId w:val="10"/>
        </w:numPr>
        <w:tabs>
          <w:tab w:val="left" w:pos="709"/>
          <w:tab w:val="left" w:pos="1843"/>
        </w:tabs>
        <w:autoSpaceDE w:val="0"/>
        <w:autoSpaceDN w:val="0"/>
        <w:adjustRightInd w:val="0"/>
        <w:spacing w:after="160"/>
        <w:ind w:left="1276" w:hanging="567"/>
        <w:jc w:val="both"/>
      </w:pPr>
      <w:r>
        <w:t>Ficha resumo do PROJETO;</w:t>
      </w:r>
    </w:p>
    <w:p w14:paraId="0E2DFB3E" w14:textId="77777777" w:rsidR="003D6FE2" w:rsidRPr="00794830"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794830">
        <w:t>Modelo da tabela de critérios de elegibilidade e pontuação para cálculo da SUBVENÇÃO ECONÔMICA;</w:t>
      </w:r>
    </w:p>
    <w:p w14:paraId="150C438E" w14:textId="77777777" w:rsidR="003D6FE2" w:rsidRPr="00C158E3" w:rsidRDefault="003D6FE2" w:rsidP="00C94516">
      <w:pPr>
        <w:keepLines/>
        <w:numPr>
          <w:ilvl w:val="1"/>
          <w:numId w:val="10"/>
        </w:numPr>
        <w:tabs>
          <w:tab w:val="left" w:pos="709"/>
          <w:tab w:val="left" w:pos="1843"/>
        </w:tabs>
        <w:autoSpaceDE w:val="0"/>
        <w:autoSpaceDN w:val="0"/>
        <w:adjustRightInd w:val="0"/>
        <w:spacing w:after="160"/>
        <w:ind w:left="1276" w:hanging="567"/>
        <w:jc w:val="both"/>
      </w:pPr>
      <w:r>
        <w:lastRenderedPageBreak/>
        <w:t>Modelo de cronograma físico-financeiro;</w:t>
      </w:r>
    </w:p>
    <w:p w14:paraId="128863BF" w14:textId="77777777" w:rsidR="003D6FE2" w:rsidRPr="003B1C2F"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Modelo de termo de ciência do PROJETO;</w:t>
      </w:r>
    </w:p>
    <w:p w14:paraId="156762F7" w14:textId="77777777" w:rsidR="003D6FE2" w:rsidRPr="003B1C2F"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Declaração de responsabilidade quanto à veracidade e fidedignidade das informações apresentadas no PROJETO;</w:t>
      </w:r>
    </w:p>
    <w:p w14:paraId="3A4C69A2" w14:textId="77777777" w:rsidR="003D6FE2" w:rsidRPr="003B1C2F"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Declaração de responsabilidade pela exatidão da aplicação dos recursos a serem investidos;</w:t>
      </w:r>
    </w:p>
    <w:p w14:paraId="207D45C5" w14:textId="22D3B3E3" w:rsidR="003D6FE2" w:rsidRDefault="003D6FE2" w:rsidP="00C94516">
      <w:pPr>
        <w:keepLines/>
        <w:numPr>
          <w:ilvl w:val="1"/>
          <w:numId w:val="10"/>
        </w:numPr>
        <w:tabs>
          <w:tab w:val="left" w:pos="709"/>
          <w:tab w:val="left" w:pos="1843"/>
        </w:tabs>
        <w:autoSpaceDE w:val="0"/>
        <w:autoSpaceDN w:val="0"/>
        <w:adjustRightInd w:val="0"/>
        <w:spacing w:after="160"/>
        <w:ind w:left="1276" w:hanging="567"/>
        <w:jc w:val="both"/>
      </w:pPr>
      <w:r w:rsidRPr="003B1C2F">
        <w:t>Declaração de ciência e compromisso da assunção das contrapartidas condicionantes ao recebimento das subvenções</w:t>
      </w:r>
      <w:r>
        <w:t>; e</w:t>
      </w:r>
    </w:p>
    <w:p w14:paraId="00EA48D9" w14:textId="77777777" w:rsidR="003D6FE2" w:rsidRDefault="003D6FE2" w:rsidP="00C94516">
      <w:pPr>
        <w:keepLines/>
        <w:numPr>
          <w:ilvl w:val="1"/>
          <w:numId w:val="10"/>
        </w:numPr>
        <w:tabs>
          <w:tab w:val="left" w:pos="709"/>
          <w:tab w:val="left" w:pos="1843"/>
        </w:tabs>
        <w:autoSpaceDE w:val="0"/>
        <w:autoSpaceDN w:val="0"/>
        <w:adjustRightInd w:val="0"/>
        <w:spacing w:after="160"/>
        <w:ind w:left="1276" w:hanging="567"/>
        <w:jc w:val="both"/>
      </w:pPr>
      <w:r>
        <w:t>Declaração de ausência de impedimentos para participação no CHAMAMENTO PÚBLICO.</w:t>
      </w:r>
    </w:p>
    <w:p w14:paraId="3AE54E09" w14:textId="33A12966" w:rsidR="003D6FE2" w:rsidRPr="003B1C2F" w:rsidRDefault="003D6FE2" w:rsidP="00C94516">
      <w:pPr>
        <w:keepLines/>
        <w:numPr>
          <w:ilvl w:val="0"/>
          <w:numId w:val="10"/>
        </w:numPr>
        <w:tabs>
          <w:tab w:val="left" w:pos="709"/>
          <w:tab w:val="left" w:pos="1843"/>
        </w:tabs>
        <w:autoSpaceDE w:val="0"/>
        <w:autoSpaceDN w:val="0"/>
        <w:adjustRightInd w:val="0"/>
        <w:spacing w:after="160"/>
        <w:ind w:left="0" w:firstLine="0"/>
        <w:jc w:val="both"/>
      </w:pPr>
      <w:r>
        <w:t>facultativamente, outros documentos que justifiquem o conteúdo dos PROJETOS ou possam contribuir com a sua avaliação, a exemplo de estudos, levantamentos, pareceres e pesquisas.</w:t>
      </w:r>
    </w:p>
    <w:p w14:paraId="09EF84FE" w14:textId="77777777" w:rsidR="003D6FE2" w:rsidRPr="003B1C2F" w:rsidRDefault="003D6FE2" w:rsidP="00C94516">
      <w:pPr>
        <w:keepLines/>
        <w:numPr>
          <w:ilvl w:val="2"/>
          <w:numId w:val="2"/>
        </w:numPr>
        <w:autoSpaceDE w:val="0"/>
        <w:autoSpaceDN w:val="0"/>
        <w:adjustRightInd w:val="0"/>
        <w:spacing w:after="160"/>
        <w:ind w:left="0" w:firstLine="0"/>
        <w:jc w:val="both"/>
      </w:pPr>
      <w:bookmarkStart w:id="83" w:name="_Ref149655224"/>
      <w:r>
        <w:t>Para a identificação dos INTERESSADOS, além do Requerimento Padrão de Solicitação de Subvenção Econômica do INTERESSADO, serão exigidos os seguintes documentos:</w:t>
      </w:r>
      <w:bookmarkEnd w:id="83"/>
    </w:p>
    <w:p w14:paraId="44CDAFF5" w14:textId="77777777" w:rsidR="003D6FE2" w:rsidRPr="003B1C2F" w:rsidRDefault="003D6FE2" w:rsidP="00C94516">
      <w:pPr>
        <w:keepLines/>
        <w:numPr>
          <w:ilvl w:val="0"/>
          <w:numId w:val="11"/>
        </w:numPr>
        <w:autoSpaceDE w:val="0"/>
        <w:autoSpaceDN w:val="0"/>
        <w:adjustRightInd w:val="0"/>
        <w:spacing w:after="160"/>
        <w:ind w:left="0" w:firstLine="0"/>
        <w:jc w:val="both"/>
      </w:pPr>
      <w:r w:rsidRPr="003B1C2F">
        <w:t>em se tratando de sociedade empresária, associação ou fundação:</w:t>
      </w:r>
    </w:p>
    <w:p w14:paraId="21E41FE0" w14:textId="77777777" w:rsidR="003D6FE2" w:rsidRPr="003B1C2F" w:rsidRDefault="003D6FE2" w:rsidP="00C94516">
      <w:pPr>
        <w:keepLines/>
        <w:numPr>
          <w:ilvl w:val="2"/>
          <w:numId w:val="11"/>
        </w:numPr>
        <w:autoSpaceDE w:val="0"/>
        <w:autoSpaceDN w:val="0"/>
        <w:adjustRightInd w:val="0"/>
        <w:spacing w:after="160"/>
        <w:ind w:left="709" w:firstLine="0"/>
        <w:jc w:val="both"/>
      </w:pPr>
      <w:r w:rsidRPr="003B1C2F">
        <w:t>cartão de inscrição no Cadastro Nacional da Pessoa Jurídica – CNPJ;</w:t>
      </w:r>
    </w:p>
    <w:p w14:paraId="47A78DFF" w14:textId="77777777" w:rsidR="003D6FE2" w:rsidRPr="003B1C2F" w:rsidRDefault="003D6FE2" w:rsidP="00C94516">
      <w:pPr>
        <w:keepLines/>
        <w:numPr>
          <w:ilvl w:val="2"/>
          <w:numId w:val="11"/>
        </w:numPr>
        <w:autoSpaceDE w:val="0"/>
        <w:autoSpaceDN w:val="0"/>
        <w:adjustRightInd w:val="0"/>
        <w:spacing w:after="160"/>
        <w:ind w:left="709" w:firstLine="0"/>
        <w:jc w:val="both"/>
      </w:pPr>
      <w:r w:rsidRPr="003B1C2F">
        <w:t>contrato social ou estatuto, com sua última alteração.</w:t>
      </w:r>
    </w:p>
    <w:p w14:paraId="01FF3D44" w14:textId="77777777" w:rsidR="003D6FE2" w:rsidRPr="003B1C2F" w:rsidRDefault="003D6FE2" w:rsidP="00C94516">
      <w:pPr>
        <w:keepLines/>
        <w:numPr>
          <w:ilvl w:val="0"/>
          <w:numId w:val="11"/>
        </w:numPr>
        <w:autoSpaceDE w:val="0"/>
        <w:autoSpaceDN w:val="0"/>
        <w:adjustRightInd w:val="0"/>
        <w:spacing w:after="160"/>
        <w:ind w:left="0" w:firstLine="0"/>
        <w:jc w:val="both"/>
      </w:pPr>
      <w:r w:rsidRPr="003B1C2F">
        <w:t>em se tratando de empresário individual ou de empresa individual de responsabilidade limitada:</w:t>
      </w:r>
    </w:p>
    <w:p w14:paraId="37DE1413" w14:textId="77777777" w:rsidR="003D6FE2" w:rsidRPr="003B1C2F" w:rsidRDefault="003D6FE2" w:rsidP="00C94516">
      <w:pPr>
        <w:keepLines/>
        <w:numPr>
          <w:ilvl w:val="2"/>
          <w:numId w:val="11"/>
        </w:numPr>
        <w:autoSpaceDE w:val="0"/>
        <w:autoSpaceDN w:val="0"/>
        <w:adjustRightInd w:val="0"/>
        <w:spacing w:after="160"/>
        <w:ind w:left="851" w:firstLine="0"/>
        <w:jc w:val="both"/>
      </w:pPr>
      <w:r w:rsidRPr="003B1C2F">
        <w:t>cartão de inscrição no Cadastro Nacional da Pessoa Jurídica – CNPJ;</w:t>
      </w:r>
    </w:p>
    <w:p w14:paraId="5DB4E37C" w14:textId="77777777" w:rsidR="003D6FE2" w:rsidRPr="003B1C2F" w:rsidRDefault="003D6FE2" w:rsidP="00C94516">
      <w:pPr>
        <w:keepLines/>
        <w:numPr>
          <w:ilvl w:val="2"/>
          <w:numId w:val="11"/>
        </w:numPr>
        <w:autoSpaceDE w:val="0"/>
        <w:autoSpaceDN w:val="0"/>
        <w:adjustRightInd w:val="0"/>
        <w:spacing w:after="160"/>
        <w:ind w:left="851" w:firstLine="0"/>
        <w:jc w:val="both"/>
      </w:pPr>
      <w:r w:rsidRPr="003B1C2F">
        <w:t>contrato social ou estatuto, com sua última alteração.</w:t>
      </w:r>
    </w:p>
    <w:p w14:paraId="7F8800EE" w14:textId="77777777" w:rsidR="003D6FE2" w:rsidRPr="003B1C2F" w:rsidRDefault="003D6FE2" w:rsidP="00C94516">
      <w:pPr>
        <w:keepLines/>
        <w:numPr>
          <w:ilvl w:val="0"/>
          <w:numId w:val="11"/>
        </w:numPr>
        <w:autoSpaceDE w:val="0"/>
        <w:autoSpaceDN w:val="0"/>
        <w:adjustRightInd w:val="0"/>
        <w:spacing w:after="160"/>
        <w:ind w:left="0" w:firstLine="0"/>
        <w:jc w:val="both"/>
      </w:pPr>
      <w:r w:rsidRPr="003B1C2F">
        <w:t>em se tratando de pessoa física:</w:t>
      </w:r>
    </w:p>
    <w:p w14:paraId="1F98B874" w14:textId="77777777" w:rsidR="003D6FE2" w:rsidRPr="003B1C2F" w:rsidRDefault="003D6FE2" w:rsidP="00C94516">
      <w:pPr>
        <w:keepLines/>
        <w:numPr>
          <w:ilvl w:val="2"/>
          <w:numId w:val="11"/>
        </w:numPr>
        <w:autoSpaceDE w:val="0"/>
        <w:autoSpaceDN w:val="0"/>
        <w:adjustRightInd w:val="0"/>
        <w:spacing w:after="160"/>
        <w:ind w:left="851" w:firstLine="0"/>
        <w:jc w:val="both"/>
      </w:pPr>
      <w:r w:rsidRPr="003B1C2F">
        <w:t xml:space="preserve">cédula de identidade; </w:t>
      </w:r>
    </w:p>
    <w:p w14:paraId="40E8F5B5" w14:textId="77777777" w:rsidR="003D6FE2" w:rsidRPr="003B1C2F" w:rsidRDefault="003D6FE2" w:rsidP="00C94516">
      <w:pPr>
        <w:keepLines/>
        <w:numPr>
          <w:ilvl w:val="2"/>
          <w:numId w:val="11"/>
        </w:numPr>
        <w:autoSpaceDE w:val="0"/>
        <w:autoSpaceDN w:val="0"/>
        <w:adjustRightInd w:val="0"/>
        <w:spacing w:after="160"/>
        <w:ind w:left="851" w:firstLine="0"/>
        <w:jc w:val="both"/>
      </w:pPr>
      <w:r w:rsidRPr="003B1C2F">
        <w:t>comprovante de inscriçã</w:t>
      </w:r>
      <w:r>
        <w:t>o no Cadastro de Pessoas Física</w:t>
      </w:r>
      <w:r w:rsidRPr="003B1C2F">
        <w:t xml:space="preserve"> </w:t>
      </w:r>
      <w:r>
        <w:t>–</w:t>
      </w:r>
      <w:r w:rsidRPr="003B1C2F">
        <w:t xml:space="preserve"> CPF.</w:t>
      </w:r>
    </w:p>
    <w:p w14:paraId="44270A1A" w14:textId="77777777" w:rsidR="003D6FE2" w:rsidRPr="003B1C2F" w:rsidRDefault="003D6FE2" w:rsidP="00C94516">
      <w:pPr>
        <w:keepLines/>
        <w:numPr>
          <w:ilvl w:val="2"/>
          <w:numId w:val="2"/>
        </w:numPr>
        <w:autoSpaceDE w:val="0"/>
        <w:autoSpaceDN w:val="0"/>
        <w:adjustRightInd w:val="0"/>
        <w:spacing w:after="160"/>
        <w:ind w:left="0" w:firstLine="0"/>
        <w:jc w:val="both"/>
      </w:pPr>
      <w:r>
        <w:t>Caso os documentos apresentados pelo INTERESSADO não sejam subscritos por administradores nomeados nos seus próprios atos constitutivos ou pelo próprio INTERESSADO, este último no caso de pessoa física, deverão ser apresentados também instrumentos de mandato outorgando poderes específicos aos subscritores daqueles documentos, além de cédula de identidade – RG e comprovante de inscrição no Cadastro de Pessoas Físicas – CPF dos mandatários.</w:t>
      </w:r>
    </w:p>
    <w:p w14:paraId="28BB701F" w14:textId="77777777" w:rsidR="003D6FE2" w:rsidRPr="003B1C2F" w:rsidRDefault="003D6FE2" w:rsidP="00C94516">
      <w:pPr>
        <w:keepLines/>
        <w:numPr>
          <w:ilvl w:val="2"/>
          <w:numId w:val="2"/>
        </w:numPr>
        <w:autoSpaceDE w:val="0"/>
        <w:autoSpaceDN w:val="0"/>
        <w:adjustRightInd w:val="0"/>
        <w:spacing w:after="160"/>
        <w:ind w:left="0" w:firstLine="0"/>
        <w:jc w:val="both"/>
      </w:pPr>
      <w:r>
        <w:t>No caso de participação sob a forma de consórcio, possível desde que um dos participantes seja o RESPONSÁVEL PELO IMÓVEL, cujo número máximo de consorciados admitido corresponde a 05 (cinco) membros, os documentos de identificação deverão ser apresentados por todos os participantes do consórcio, dispensada a apresentação de: (i) termo ou compromisso de constituição de consórcio, e (ii) carta de apresentação dos consorciados.</w:t>
      </w:r>
    </w:p>
    <w:p w14:paraId="39C92596" w14:textId="77777777" w:rsidR="003D6FE2" w:rsidRPr="003B1C2F" w:rsidRDefault="003D6FE2" w:rsidP="00C94516">
      <w:pPr>
        <w:keepLines/>
        <w:numPr>
          <w:ilvl w:val="2"/>
          <w:numId w:val="2"/>
        </w:numPr>
        <w:autoSpaceDE w:val="0"/>
        <w:autoSpaceDN w:val="0"/>
        <w:adjustRightInd w:val="0"/>
        <w:spacing w:after="160"/>
        <w:ind w:left="0" w:firstLine="0"/>
        <w:jc w:val="both"/>
      </w:pPr>
      <w:r>
        <w:lastRenderedPageBreak/>
        <w:t>Pessoas jurídicas estrangeiras deverão apresentar declaração certificando a correlação entre os documentos apresentados e os exigidos para a identificação neste CHAMAMENTO PÚBLICO.</w:t>
      </w:r>
    </w:p>
    <w:p w14:paraId="74B3BA8A" w14:textId="77777777" w:rsidR="003D6FE2" w:rsidRPr="003B1C2F" w:rsidRDefault="003D6FE2" w:rsidP="00C94516">
      <w:pPr>
        <w:keepLines/>
        <w:numPr>
          <w:ilvl w:val="2"/>
          <w:numId w:val="2"/>
        </w:numPr>
        <w:autoSpaceDE w:val="0"/>
        <w:autoSpaceDN w:val="0"/>
        <w:adjustRightInd w:val="0"/>
        <w:spacing w:after="160"/>
        <w:ind w:left="0" w:firstLine="0"/>
        <w:jc w:val="both"/>
      </w:pPr>
      <w:r>
        <w:t>Na hipótese da inexistência de documentos equivalentes aos solicitados ou de órgãos no país de origem que os autentiquem, deverá ser apresentada declaração informando tal fato.</w:t>
      </w:r>
    </w:p>
    <w:p w14:paraId="2E08322D" w14:textId="77777777" w:rsidR="003D6FE2" w:rsidRDefault="003D6FE2" w:rsidP="00C94516">
      <w:pPr>
        <w:pStyle w:val="PargrafodaLista"/>
        <w:keepLines/>
        <w:numPr>
          <w:ilvl w:val="2"/>
          <w:numId w:val="2"/>
        </w:numPr>
        <w:autoSpaceDE w:val="0"/>
        <w:autoSpaceDN w:val="0"/>
        <w:adjustRightInd w:val="0"/>
        <w:spacing w:after="160"/>
        <w:ind w:left="0" w:firstLine="0"/>
        <w:contextualSpacing w:val="0"/>
        <w:jc w:val="both"/>
      </w:pPr>
      <w:r>
        <w:t>Todos os documentos apresentados no ENVELOPE DIGITAL deverão ser incondicionais, irretratáveis e irrevogáveis.</w:t>
      </w:r>
    </w:p>
    <w:p w14:paraId="0B79AD83" w14:textId="77777777" w:rsidR="003D6FE2" w:rsidRPr="003B1C2F" w:rsidRDefault="003D6FE2" w:rsidP="00C94516">
      <w:pPr>
        <w:keepLines/>
        <w:numPr>
          <w:ilvl w:val="3"/>
          <w:numId w:val="2"/>
        </w:numPr>
        <w:tabs>
          <w:tab w:val="left" w:pos="426"/>
          <w:tab w:val="left" w:pos="851"/>
        </w:tabs>
        <w:autoSpaceDE w:val="0"/>
        <w:autoSpaceDN w:val="0"/>
        <w:adjustRightInd w:val="0"/>
        <w:spacing w:after="160"/>
        <w:ind w:left="0" w:firstLine="0"/>
        <w:jc w:val="both"/>
      </w:pPr>
      <w:r w:rsidRPr="003B1C2F">
        <w:t>Quadros e tabelas constantes nos documentos apresentados deverão conter a fonte dos dados apresentados.</w:t>
      </w:r>
    </w:p>
    <w:p w14:paraId="560220CD" w14:textId="77777777" w:rsidR="003D6FE2" w:rsidRPr="003B1C2F" w:rsidRDefault="003D6FE2" w:rsidP="00C94516">
      <w:pPr>
        <w:keepLines/>
        <w:numPr>
          <w:ilvl w:val="2"/>
          <w:numId w:val="2"/>
        </w:numPr>
        <w:tabs>
          <w:tab w:val="left" w:pos="426"/>
          <w:tab w:val="left" w:pos="851"/>
        </w:tabs>
        <w:autoSpaceDE w:val="0"/>
        <w:autoSpaceDN w:val="0"/>
        <w:adjustRightInd w:val="0"/>
        <w:spacing w:after="160"/>
        <w:ind w:left="0" w:firstLine="0"/>
        <w:jc w:val="both"/>
      </w:pPr>
      <w:r>
        <w:t>Os INTERESSADOS deverão preservar todos os documentos originais apresentados até o término deste CHAMAMENTO PÚBLICO.</w:t>
      </w:r>
    </w:p>
    <w:p w14:paraId="2AB14ABD" w14:textId="77777777" w:rsidR="003D6FE2" w:rsidRPr="003B1C2F" w:rsidRDefault="003D6FE2" w:rsidP="00C94516">
      <w:pPr>
        <w:keepLines/>
        <w:numPr>
          <w:ilvl w:val="2"/>
          <w:numId w:val="2"/>
        </w:numPr>
        <w:tabs>
          <w:tab w:val="left" w:pos="426"/>
          <w:tab w:val="left" w:pos="851"/>
        </w:tabs>
        <w:autoSpaceDE w:val="0"/>
        <w:autoSpaceDN w:val="0"/>
        <w:adjustRightInd w:val="0"/>
        <w:spacing w:after="160"/>
        <w:ind w:left="0" w:firstLine="0"/>
        <w:jc w:val="both"/>
      </w:pPr>
      <w:r>
        <w:t xml:space="preserve">Os INTERESSADOS responsabilizam-se pela veracidade e fidedignidade de todas as informações apresentadas nos documentos fornecidos, sob pena de aplicação das sanções previstas no item </w:t>
      </w:r>
      <w:r>
        <w:fldChar w:fldCharType="begin"/>
      </w:r>
      <w:r>
        <w:instrText xml:space="preserve"> REF _Ref115256719 \r \h </w:instrText>
      </w:r>
      <w:r>
        <w:fldChar w:fldCharType="separate"/>
      </w:r>
      <w:r>
        <w:t>15.2</w:t>
      </w:r>
      <w:r>
        <w:fldChar w:fldCharType="end"/>
      </w:r>
      <w:r>
        <w:t xml:space="preserve"> do presente EDITAL.</w:t>
      </w:r>
    </w:p>
    <w:p w14:paraId="6E8D0E92" w14:textId="77777777" w:rsidR="003D6FE2" w:rsidRPr="003B1C2F" w:rsidRDefault="003D6FE2" w:rsidP="00C94516">
      <w:pPr>
        <w:pStyle w:val="PargrafodaLista"/>
        <w:keepLines/>
        <w:numPr>
          <w:ilvl w:val="2"/>
          <w:numId w:val="2"/>
        </w:numPr>
        <w:autoSpaceDE w:val="0"/>
        <w:autoSpaceDN w:val="0"/>
        <w:adjustRightInd w:val="0"/>
        <w:spacing w:after="160"/>
        <w:ind w:left="0" w:firstLine="0"/>
        <w:contextualSpacing w:val="0"/>
        <w:jc w:val="both"/>
      </w:pPr>
      <w:r>
        <w:t>O ENVELOPE DIGITAL deverá conter, na primeira página do(s) arquivo(s) digital(is), os seguintes dizeres: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0"/>
      </w:tblGrid>
      <w:tr w:rsidR="003D6FE2" w:rsidRPr="00947D4A" w14:paraId="734AF49C" w14:textId="77777777">
        <w:trPr>
          <w:cantSplit/>
          <w:trHeight w:val="1765"/>
          <w:jc w:val="center"/>
        </w:trPr>
        <w:tc>
          <w:tcPr>
            <w:tcW w:w="7640" w:type="dxa"/>
          </w:tcPr>
          <w:p w14:paraId="3474F60B" w14:textId="1B4D8B63" w:rsidR="003D6FE2" w:rsidRPr="00096D80" w:rsidRDefault="003D6FE2" w:rsidP="00C94516">
            <w:pPr>
              <w:keepLines/>
              <w:spacing w:before="240"/>
              <w:jc w:val="center"/>
            </w:pPr>
            <w:r w:rsidRPr="003B1C2F">
              <w:rPr>
                <w:b/>
                <w:bCs/>
              </w:rPr>
              <w:t xml:space="preserve">CHAMAMENTO PÚBLICO PARA ATIVAÇÃO DE IMÓVEIS LOCALIZADOS </w:t>
            </w:r>
            <w:r w:rsidRPr="00C94516">
              <w:rPr>
                <w:b/>
              </w:rPr>
              <w:t xml:space="preserve">LOTE </w:t>
            </w:r>
            <w:r w:rsidR="005F46B2" w:rsidRPr="00C94516">
              <w:rPr>
                <w:b/>
              </w:rPr>
              <w:t>2</w:t>
            </w:r>
          </w:p>
          <w:p w14:paraId="060FD958" w14:textId="77777777" w:rsidR="003D6FE2" w:rsidRPr="00947D4A" w:rsidRDefault="003D6FE2" w:rsidP="00C94516">
            <w:pPr>
              <w:pStyle w:val="PargrafodaLista"/>
              <w:keepLines/>
              <w:ind w:left="32"/>
              <w:jc w:val="center"/>
              <w:rPr>
                <w:rFonts w:cs="Calibri"/>
              </w:rPr>
            </w:pPr>
            <w:r w:rsidRPr="00947D4A">
              <w:rPr>
                <w:rFonts w:cs="Calibri"/>
                <w:b/>
              </w:rPr>
              <w:t>FASE I</w:t>
            </w:r>
          </w:p>
          <w:p w14:paraId="2911B42D" w14:textId="77777777" w:rsidR="003D6FE2" w:rsidRPr="00947D4A" w:rsidRDefault="003D6FE2" w:rsidP="00C94516">
            <w:pPr>
              <w:keepLines/>
              <w:spacing w:afterLines="120" w:after="288" w:line="240" w:lineRule="auto"/>
              <w:jc w:val="center"/>
              <w:rPr>
                <w:rFonts w:cs="Calibri"/>
              </w:rPr>
            </w:pPr>
            <w:r w:rsidRPr="00947D4A">
              <w:rPr>
                <w:rFonts w:cs="Calibri"/>
              </w:rPr>
              <w:t xml:space="preserve">[RAZÃO SOCIAL </w:t>
            </w:r>
            <w:r>
              <w:rPr>
                <w:rFonts w:cs="Calibri"/>
              </w:rPr>
              <w:t xml:space="preserve">OU NOME </w:t>
            </w:r>
            <w:r w:rsidRPr="00947D4A">
              <w:rPr>
                <w:rFonts w:cs="Calibri"/>
              </w:rPr>
              <w:t xml:space="preserve">DO </w:t>
            </w:r>
            <w:r>
              <w:rPr>
                <w:rFonts w:cs="Calibri"/>
              </w:rPr>
              <w:t>INTERESSADO</w:t>
            </w:r>
            <w:r w:rsidRPr="00947D4A">
              <w:rPr>
                <w:rFonts w:cs="Calibri"/>
              </w:rPr>
              <w:t>]</w:t>
            </w:r>
          </w:p>
          <w:p w14:paraId="2739E676" w14:textId="77777777" w:rsidR="003D6FE2" w:rsidRPr="00947D4A" w:rsidRDefault="003D6FE2" w:rsidP="00C94516">
            <w:pPr>
              <w:keepLines/>
              <w:spacing w:afterLines="120" w:after="288" w:line="240" w:lineRule="auto"/>
              <w:jc w:val="center"/>
              <w:rPr>
                <w:rFonts w:cs="Calibri"/>
                <w:b/>
              </w:rPr>
            </w:pPr>
            <w:r w:rsidRPr="00947D4A">
              <w:rPr>
                <w:rFonts w:cs="Calibri"/>
              </w:rPr>
              <w:t>[Correio eletrônico e telefone para contato]</w:t>
            </w:r>
          </w:p>
        </w:tc>
      </w:tr>
    </w:tbl>
    <w:p w14:paraId="1D970A45" w14:textId="77777777" w:rsidR="003D6FE2" w:rsidRPr="00CE29C1" w:rsidRDefault="003D6FE2" w:rsidP="00C94516">
      <w:pPr>
        <w:pStyle w:val="PargrafodaLista"/>
        <w:keepLines/>
        <w:numPr>
          <w:ilvl w:val="2"/>
          <w:numId w:val="2"/>
        </w:numPr>
        <w:autoSpaceDE w:val="0"/>
        <w:autoSpaceDN w:val="0"/>
        <w:adjustRightInd w:val="0"/>
        <w:spacing w:before="240" w:after="160"/>
        <w:ind w:left="0" w:firstLine="0"/>
        <w:contextualSpacing w:val="0"/>
        <w:jc w:val="both"/>
      </w:pPr>
      <w:r>
        <w:t>O(s) arquivo(s) digital(is) do ENVELOPE DIGITAL trará(ão) 1 (um) termo de abertura, 1 (um) índice e 1 (um) termo de encerramento próprio, com a indicação do número da página imediatamente antecedente.</w:t>
      </w:r>
    </w:p>
    <w:p w14:paraId="4671CDCF" w14:textId="77777777" w:rsidR="003D6FE2" w:rsidRPr="00CE29C1" w:rsidRDefault="003D6FE2" w:rsidP="00C94516">
      <w:pPr>
        <w:pStyle w:val="PargrafodaLista"/>
        <w:keepLines/>
        <w:numPr>
          <w:ilvl w:val="2"/>
          <w:numId w:val="2"/>
        </w:numPr>
        <w:autoSpaceDE w:val="0"/>
        <w:autoSpaceDN w:val="0"/>
        <w:adjustRightInd w:val="0"/>
        <w:spacing w:after="160"/>
        <w:ind w:left="0" w:firstLine="0"/>
        <w:contextualSpacing w:val="0"/>
        <w:jc w:val="both"/>
      </w:pPr>
      <w:r>
        <w:t xml:space="preserve">Não serão admitidos documentos enviados por via postal, internet, fac-símile, telegrama, ou por meio e em endereço diversos, ou depois do prazo estabelecido </w:t>
      </w:r>
      <w:r>
        <w:fldChar w:fldCharType="begin"/>
      </w:r>
      <w:r>
        <w:instrText xml:space="preserve"> REF _Ref149638386 \r \h </w:instrText>
      </w:r>
      <w:r>
        <w:fldChar w:fldCharType="separate"/>
      </w:r>
      <w:r>
        <w:t>8.3.1</w:t>
      </w:r>
      <w:r>
        <w:fldChar w:fldCharType="end"/>
      </w:r>
      <w:r>
        <w:t>, salvo em caso de diligência ou esclarecimento solicitado pela COMISSÃO ESPECIAL DE AVALIAÇÃO.</w:t>
      </w:r>
    </w:p>
    <w:p w14:paraId="16F168C0" w14:textId="74ECCB00" w:rsidR="003D6FE2" w:rsidRPr="00CE29C1" w:rsidRDefault="003D6FE2" w:rsidP="00C94516">
      <w:pPr>
        <w:pStyle w:val="PargrafodaLista"/>
        <w:keepLines/>
        <w:numPr>
          <w:ilvl w:val="2"/>
          <w:numId w:val="2"/>
        </w:numPr>
        <w:autoSpaceDE w:val="0"/>
        <w:autoSpaceDN w:val="0"/>
        <w:adjustRightInd w:val="0"/>
        <w:spacing w:after="160"/>
        <w:ind w:left="0" w:firstLine="0"/>
        <w:contextualSpacing w:val="0"/>
        <w:jc w:val="both"/>
      </w:pPr>
      <w:r>
        <w:t>Os documentos do ENVELOPE DIGITAL poderão ser apresentados em sua forma original, na forma de cópia autenticada, valendo-se dos mecanismos de certificação digital disponíveis, ou na forma simples, resguardada a responsabilidade do INTERESSADO quanto à veracidade da cópia.</w:t>
      </w:r>
    </w:p>
    <w:p w14:paraId="7D0B52F4" w14:textId="77777777" w:rsidR="00EC60C5" w:rsidRDefault="00EC60C5" w:rsidP="00DD784D">
      <w:pPr>
        <w:pStyle w:val="PargrafodaLista"/>
        <w:keepLines/>
        <w:numPr>
          <w:ilvl w:val="2"/>
          <w:numId w:val="2"/>
        </w:numPr>
        <w:autoSpaceDE w:val="0"/>
        <w:autoSpaceDN w:val="0"/>
        <w:adjustRightInd w:val="0"/>
        <w:spacing w:after="160"/>
        <w:ind w:left="0" w:firstLine="0"/>
        <w:contextualSpacing w:val="0"/>
        <w:jc w:val="both"/>
      </w:pPr>
      <w:r w:rsidRPr="00EC60C5">
        <w:t>Não serão validados pela Comissão Especial de Avaliação documentos não assinados (física ou eletronicamente) pelos representantes do INTERESSADO, podendo resultar na desclassificação do participante.</w:t>
      </w:r>
    </w:p>
    <w:p w14:paraId="6CCC7F66" w14:textId="06D03845" w:rsidR="00892527" w:rsidRPr="00D57C9A" w:rsidRDefault="00401FEA" w:rsidP="00DD784D">
      <w:pPr>
        <w:pStyle w:val="PargrafodaLista"/>
        <w:keepLines/>
        <w:numPr>
          <w:ilvl w:val="2"/>
          <w:numId w:val="2"/>
        </w:numPr>
        <w:autoSpaceDE w:val="0"/>
        <w:autoSpaceDN w:val="0"/>
        <w:adjustRightInd w:val="0"/>
        <w:spacing w:after="160"/>
        <w:ind w:left="0" w:firstLine="0"/>
        <w:contextualSpacing w:val="0"/>
        <w:jc w:val="both"/>
      </w:pPr>
      <w:r>
        <w:lastRenderedPageBreak/>
        <w:t xml:space="preserve">Serão admitidos documentos com assinaturas eletrônicas </w:t>
      </w:r>
      <w:r w:rsidR="000232FB">
        <w:t xml:space="preserve">avançadas (padrão GOV.BR) ou </w:t>
      </w:r>
      <w:r>
        <w:t>qualificadas (padrão ICP-Brasil)</w:t>
      </w:r>
      <w:r w:rsidR="00897230">
        <w:t>,</w:t>
      </w:r>
      <w:r w:rsidR="00FD06B9">
        <w:t xml:space="preserve"> nos termos </w:t>
      </w:r>
      <w:r w:rsidR="004D75EB">
        <w:t xml:space="preserve">do art. 4º, incisos II e III, </w:t>
      </w:r>
      <w:r w:rsidR="00FD06B9">
        <w:t>da Lei nº 14.063</w:t>
      </w:r>
      <w:r w:rsidR="002B40A3">
        <w:t>/</w:t>
      </w:r>
      <w:r w:rsidR="00FD06B9">
        <w:t>2020</w:t>
      </w:r>
      <w:r>
        <w:t xml:space="preserve">. </w:t>
      </w:r>
    </w:p>
    <w:p w14:paraId="781E4C57" w14:textId="77777777" w:rsidR="003D6FE2" w:rsidRDefault="003D6FE2" w:rsidP="00DD784D">
      <w:pPr>
        <w:pStyle w:val="PargrafodaLista"/>
        <w:keepLines/>
        <w:numPr>
          <w:ilvl w:val="2"/>
          <w:numId w:val="2"/>
        </w:numPr>
        <w:autoSpaceDE w:val="0"/>
        <w:autoSpaceDN w:val="0"/>
        <w:adjustRightInd w:val="0"/>
        <w:spacing w:after="160"/>
        <w:ind w:left="0" w:firstLine="0"/>
        <w:contextualSpacing w:val="0"/>
        <w:jc w:val="both"/>
      </w:pPr>
      <w:r>
        <w:t xml:space="preserve">O INTERESSADO responderá, no âmbito deste CHAMAMENTO PÚBLICO, assim como nas esferas cível, administrativa e penal, se aplicável, pela veracidade das declarações e informações constantes do ENVELOPE DIGITAL, assim como pela qualidade dos arquivos do ENVELOPE DIGITAL, que precisam ser legíveis e livres de qualquer </w:t>
      </w:r>
      <w:r w:rsidRPr="212EA901">
        <w:rPr>
          <w:i/>
          <w:iCs/>
        </w:rPr>
        <w:t>malware</w:t>
      </w:r>
      <w:r>
        <w:t>.</w:t>
      </w:r>
    </w:p>
    <w:p w14:paraId="3D63A103" w14:textId="77777777" w:rsidR="003D6FE2" w:rsidRPr="00CE29C1" w:rsidRDefault="003D6FE2" w:rsidP="00DD784D">
      <w:pPr>
        <w:keepLines/>
        <w:numPr>
          <w:ilvl w:val="3"/>
          <w:numId w:val="2"/>
        </w:numPr>
        <w:tabs>
          <w:tab w:val="left" w:pos="426"/>
          <w:tab w:val="left" w:pos="851"/>
        </w:tabs>
        <w:autoSpaceDE w:val="0"/>
        <w:autoSpaceDN w:val="0"/>
        <w:adjustRightInd w:val="0"/>
        <w:spacing w:after="160"/>
        <w:ind w:left="0" w:firstLine="0"/>
        <w:jc w:val="both"/>
      </w:pPr>
      <w:r w:rsidRPr="000A2553">
        <w:t xml:space="preserve">Caso existam informações comercialmente sensíveis nos documentos apresentados, os INTERESSADOS deverão indicá-las de maneira expressa, de forma a permitir que a COMISSÃO ESPECIAL DE AVALIAÇÃO zele pelo ambiente concorrencial, nos termos do subitem </w:t>
      </w:r>
      <w:r w:rsidRPr="003B1C2F">
        <w:fldChar w:fldCharType="begin"/>
      </w:r>
      <w:r w:rsidRPr="003B1C2F">
        <w:instrText xml:space="preserve"> REF _Ref114077021 \r \h  \* MERGEFORMAT </w:instrText>
      </w:r>
      <w:r w:rsidRPr="003B1C2F">
        <w:fldChar w:fldCharType="separate"/>
      </w:r>
      <w:r>
        <w:t>6.3</w:t>
      </w:r>
      <w:r w:rsidRPr="003B1C2F">
        <w:fldChar w:fldCharType="end"/>
      </w:r>
      <w:r w:rsidRPr="003B1C2F">
        <w:t>.</w:t>
      </w:r>
    </w:p>
    <w:p w14:paraId="3224D039" w14:textId="77777777" w:rsidR="003D6FE2" w:rsidRPr="00CE29C1" w:rsidRDefault="003D6FE2" w:rsidP="00DD784D">
      <w:pPr>
        <w:pStyle w:val="PargrafodaLista"/>
        <w:keepLines/>
        <w:numPr>
          <w:ilvl w:val="2"/>
          <w:numId w:val="2"/>
        </w:numPr>
        <w:autoSpaceDE w:val="0"/>
        <w:autoSpaceDN w:val="0"/>
        <w:adjustRightInd w:val="0"/>
        <w:spacing w:after="160"/>
        <w:ind w:left="0" w:firstLine="0"/>
        <w:contextualSpacing w:val="0"/>
        <w:jc w:val="both"/>
      </w:pPr>
      <w:r>
        <w:t>Os documentos deverão ser apresentados em linguagem clara, sem emendas, rasuras, entrelinhas ou ressalvas.</w:t>
      </w:r>
    </w:p>
    <w:p w14:paraId="4954F645" w14:textId="77777777" w:rsidR="003D6FE2" w:rsidRPr="00CE29C1" w:rsidRDefault="003D6FE2" w:rsidP="00DD784D">
      <w:pPr>
        <w:pStyle w:val="PargrafodaLista"/>
        <w:keepLines/>
        <w:numPr>
          <w:ilvl w:val="3"/>
          <w:numId w:val="2"/>
        </w:numPr>
        <w:tabs>
          <w:tab w:val="left" w:pos="709"/>
          <w:tab w:val="left" w:pos="851"/>
        </w:tabs>
        <w:autoSpaceDE w:val="0"/>
        <w:autoSpaceDN w:val="0"/>
        <w:adjustRightInd w:val="0"/>
        <w:spacing w:after="160"/>
        <w:ind w:left="0" w:firstLine="0"/>
        <w:contextualSpacing w:val="0"/>
        <w:jc w:val="both"/>
      </w:pPr>
      <w:r w:rsidRPr="00CE29C1">
        <w:t xml:space="preserve">Todos os documentos que se relacionam ao CHAMAMENTO PÚBLICO deverão ser apresentados em </w:t>
      </w:r>
      <w:r>
        <w:t>l</w:t>
      </w:r>
      <w:r w:rsidRPr="00CE29C1">
        <w:t xml:space="preserve">íngua </w:t>
      </w:r>
      <w:r>
        <w:t>p</w:t>
      </w:r>
      <w:r w:rsidRPr="00CE29C1">
        <w:t>ortuguesa e toda documentação será compreendida e interpretada de acordo com o referido idioma.</w:t>
      </w:r>
    </w:p>
    <w:p w14:paraId="588748D5" w14:textId="057FBD43" w:rsidR="00F632B8" w:rsidRDefault="003D6FE2" w:rsidP="00F632B8">
      <w:pPr>
        <w:pStyle w:val="PargrafodaLista"/>
        <w:keepLines/>
        <w:numPr>
          <w:ilvl w:val="3"/>
          <w:numId w:val="2"/>
        </w:numPr>
        <w:tabs>
          <w:tab w:val="left" w:pos="709"/>
          <w:tab w:val="left" w:pos="851"/>
        </w:tabs>
        <w:autoSpaceDE w:val="0"/>
        <w:autoSpaceDN w:val="0"/>
        <w:adjustRightInd w:val="0"/>
        <w:spacing w:after="160"/>
        <w:ind w:left="0" w:firstLine="0"/>
        <w:jc w:val="both"/>
      </w:pPr>
      <w:r>
        <w:t>Havendo divergência entre os valores numéricos e aqueles apresentados por extenso na documentação apresentada, prevalecerão os últimos.</w:t>
      </w:r>
    </w:p>
    <w:p w14:paraId="108C6D6A" w14:textId="77777777" w:rsidR="00F632B8" w:rsidRPr="00CE29C1" w:rsidRDefault="00F632B8" w:rsidP="00F632B8">
      <w:pPr>
        <w:pStyle w:val="PargrafodaLista"/>
        <w:keepLines/>
        <w:tabs>
          <w:tab w:val="left" w:pos="709"/>
          <w:tab w:val="left" w:pos="851"/>
        </w:tabs>
        <w:autoSpaceDE w:val="0"/>
        <w:autoSpaceDN w:val="0"/>
        <w:adjustRightInd w:val="0"/>
        <w:spacing w:after="160"/>
        <w:ind w:left="0"/>
        <w:jc w:val="both"/>
      </w:pPr>
    </w:p>
    <w:p w14:paraId="555096E6" w14:textId="50667749" w:rsidR="003C742B" w:rsidRPr="003C742B" w:rsidRDefault="7874AFEF" w:rsidP="003C742B">
      <w:pPr>
        <w:pStyle w:val="PargrafodaLista"/>
        <w:keepLines/>
        <w:numPr>
          <w:ilvl w:val="3"/>
          <w:numId w:val="2"/>
        </w:numPr>
        <w:tabs>
          <w:tab w:val="left" w:pos="709"/>
          <w:tab w:val="left" w:pos="851"/>
        </w:tabs>
        <w:spacing w:after="160"/>
        <w:ind w:left="0" w:firstLine="0"/>
        <w:jc w:val="both"/>
        <w:rPr>
          <w:rFonts w:asciiTheme="minorHAnsi" w:hAnsiTheme="minorHAnsi" w:cstheme="minorHAnsi"/>
        </w:rPr>
      </w:pPr>
      <w:r w:rsidRPr="212EA901">
        <w:t>Previamente à celebração do Termo de Outorga será obrigatória a comprovação, pelos interessados proprietários ou possuidores do imóvel, de recursos suficientes para a realização da intervenção proposta, correspondentes ao percentual não subvencionado dos valores estimados das despesas com a intervenção</w:t>
      </w:r>
      <w:r w:rsidR="003C742B">
        <w:t xml:space="preserve">, por meio de um ou mais documentos e </w:t>
      </w:r>
      <w:r w:rsidR="003C742B" w:rsidRPr="003C742B">
        <w:rPr>
          <w:rFonts w:asciiTheme="minorHAnsi" w:hAnsiTheme="minorHAnsi" w:cstheme="minorHAnsi"/>
        </w:rPr>
        <w:t>índices listados abaixo:</w:t>
      </w:r>
    </w:p>
    <w:p w14:paraId="417964F9" w14:textId="79D6653F" w:rsidR="003C742B" w:rsidRPr="003C742B" w:rsidRDefault="003C742B" w:rsidP="003C742B">
      <w:pPr>
        <w:pStyle w:val="paragraph"/>
        <w:numPr>
          <w:ilvl w:val="0"/>
          <w:numId w:val="38"/>
        </w:numPr>
        <w:spacing w:before="0" w:beforeAutospacing="0" w:after="0" w:afterAutospacing="0"/>
        <w:jc w:val="both"/>
        <w:textAlignment w:val="baseline"/>
        <w:rPr>
          <w:rFonts w:asciiTheme="minorHAnsi" w:hAnsiTheme="minorHAnsi" w:cstheme="minorHAnsi"/>
          <w:sz w:val="22"/>
          <w:szCs w:val="22"/>
        </w:rPr>
      </w:pPr>
      <w:r w:rsidRPr="003C742B">
        <w:rPr>
          <w:rStyle w:val="normaltextrun"/>
          <w:rFonts w:asciiTheme="minorHAnsi" w:hAnsiTheme="minorHAnsi" w:cstheme="minorHAnsi"/>
          <w:color w:val="000000"/>
          <w:sz w:val="22"/>
          <w:szCs w:val="22"/>
        </w:rPr>
        <w:t xml:space="preserve">Balanço patrimonial com </w:t>
      </w:r>
      <w:r w:rsidRPr="003C742B">
        <w:rPr>
          <w:rStyle w:val="normaltextrun"/>
          <w:rFonts w:asciiTheme="minorHAnsi" w:hAnsiTheme="minorHAnsi" w:cstheme="minorHAnsi"/>
          <w:sz w:val="22"/>
          <w:szCs w:val="22"/>
        </w:rPr>
        <w:t>indicação do número das páginas e número do livro onde estão inscritos o Balanço Patrimonial e a Demonstração do Resultado do Exercício no Livro Diário, acompanhados do respectivo Termo de Abertura e Termo de Encerramento</w:t>
      </w:r>
      <w:r w:rsidRPr="003C742B">
        <w:rPr>
          <w:rStyle w:val="normaltextrun"/>
          <w:rFonts w:asciiTheme="minorHAnsi" w:hAnsiTheme="minorHAnsi" w:cstheme="minorHAnsi"/>
          <w:color w:val="000000"/>
          <w:sz w:val="22"/>
          <w:szCs w:val="22"/>
        </w:rPr>
        <w:t>;</w:t>
      </w:r>
      <w:r w:rsidRPr="003C742B">
        <w:rPr>
          <w:rStyle w:val="eop"/>
          <w:rFonts w:asciiTheme="minorHAnsi" w:hAnsiTheme="minorHAnsi" w:cstheme="minorHAnsi"/>
          <w:color w:val="000000"/>
          <w:sz w:val="22"/>
          <w:szCs w:val="22"/>
        </w:rPr>
        <w:t> </w:t>
      </w:r>
    </w:p>
    <w:p w14:paraId="69238064" w14:textId="77777777" w:rsidR="003C742B" w:rsidRPr="003C742B" w:rsidRDefault="003C742B" w:rsidP="003C742B">
      <w:pPr>
        <w:pStyle w:val="paragraph"/>
        <w:numPr>
          <w:ilvl w:val="0"/>
          <w:numId w:val="29"/>
        </w:numPr>
        <w:spacing w:before="0" w:beforeAutospacing="0" w:after="0" w:afterAutospacing="0"/>
        <w:ind w:left="990" w:firstLine="0"/>
        <w:jc w:val="both"/>
        <w:textAlignment w:val="baseline"/>
        <w:rPr>
          <w:rFonts w:asciiTheme="minorHAnsi" w:hAnsiTheme="minorHAnsi" w:cstheme="minorHAnsi"/>
          <w:sz w:val="22"/>
          <w:szCs w:val="22"/>
        </w:rPr>
      </w:pPr>
      <w:r w:rsidRPr="003C742B">
        <w:rPr>
          <w:rStyle w:val="normaltextrun"/>
          <w:rFonts w:asciiTheme="minorHAnsi" w:hAnsiTheme="minorHAnsi" w:cstheme="minorHAnsi"/>
          <w:color w:val="000000"/>
          <w:sz w:val="22"/>
          <w:szCs w:val="22"/>
        </w:rPr>
        <w:t>Em caso de</w:t>
      </w:r>
      <w:r w:rsidRPr="003C742B">
        <w:rPr>
          <w:rStyle w:val="normaltextrun"/>
          <w:rFonts w:asciiTheme="minorHAnsi" w:hAnsiTheme="minorHAnsi" w:cstheme="minorHAnsi"/>
          <w:sz w:val="22"/>
          <w:szCs w:val="22"/>
        </w:rPr>
        <w:t xml:space="preserve"> sociedades de capital aberto, em cumprimento às formalidades indicadas, deverão apresentar as demonstrações contábeis publicadas na imprensa oficial ou jornal de grande circulação;</w:t>
      </w:r>
      <w:r w:rsidRPr="003C742B">
        <w:rPr>
          <w:rStyle w:val="eop"/>
          <w:rFonts w:asciiTheme="minorHAnsi" w:hAnsiTheme="minorHAnsi" w:cstheme="minorHAnsi"/>
          <w:sz w:val="22"/>
          <w:szCs w:val="22"/>
        </w:rPr>
        <w:t> </w:t>
      </w:r>
    </w:p>
    <w:p w14:paraId="120177AA" w14:textId="1C2721B6" w:rsidR="003C742B" w:rsidRPr="003C742B" w:rsidRDefault="003C742B" w:rsidP="003C742B">
      <w:pPr>
        <w:pStyle w:val="paragraph"/>
        <w:numPr>
          <w:ilvl w:val="0"/>
          <w:numId w:val="30"/>
        </w:numPr>
        <w:spacing w:before="0" w:beforeAutospacing="0" w:after="0" w:afterAutospacing="0"/>
        <w:ind w:left="990" w:firstLine="0"/>
        <w:jc w:val="both"/>
        <w:textAlignment w:val="baseline"/>
        <w:rPr>
          <w:rFonts w:asciiTheme="minorHAnsi" w:hAnsiTheme="minorHAnsi" w:cstheme="minorHAnsi"/>
          <w:sz w:val="22"/>
          <w:szCs w:val="22"/>
        </w:rPr>
      </w:pPr>
      <w:r w:rsidRPr="003C742B">
        <w:rPr>
          <w:rStyle w:val="normaltextrun"/>
          <w:rFonts w:asciiTheme="minorHAnsi" w:hAnsiTheme="minorHAnsi" w:cstheme="minorHAnsi"/>
          <w:sz w:val="22"/>
          <w:szCs w:val="22"/>
        </w:rPr>
        <w:t>Em caso de empresa constituída durante o ano corrente, deverá ser apresentado o balanço patrimonial de abertura da empresa ou o balancete de verificação, correspondente ao mês anterior à data de apresentação da proposta, acompanhado da demonstração do resultado do período de existência da sociedade, devidamente assinado pelo contabilista e pelo administrador ou representante legal;</w:t>
      </w:r>
      <w:r w:rsidRPr="003C742B">
        <w:rPr>
          <w:rStyle w:val="eop"/>
          <w:rFonts w:asciiTheme="minorHAnsi" w:hAnsiTheme="minorHAnsi" w:cstheme="minorHAnsi"/>
          <w:sz w:val="22"/>
          <w:szCs w:val="22"/>
        </w:rPr>
        <w:t> </w:t>
      </w:r>
      <w:r>
        <w:rPr>
          <w:rStyle w:val="eop"/>
          <w:rFonts w:asciiTheme="minorHAnsi" w:hAnsiTheme="minorHAnsi" w:cstheme="minorHAnsi"/>
          <w:sz w:val="22"/>
          <w:szCs w:val="22"/>
        </w:rPr>
        <w:t>e</w:t>
      </w:r>
    </w:p>
    <w:p w14:paraId="5D58677C" w14:textId="2D706238" w:rsidR="003C742B" w:rsidRPr="003C742B" w:rsidRDefault="003C742B" w:rsidP="003C742B">
      <w:pPr>
        <w:pStyle w:val="paragraph"/>
        <w:numPr>
          <w:ilvl w:val="0"/>
          <w:numId w:val="31"/>
        </w:numPr>
        <w:spacing w:before="0" w:beforeAutospacing="0" w:after="0" w:afterAutospacing="0"/>
        <w:ind w:left="990" w:firstLine="0"/>
        <w:jc w:val="both"/>
        <w:textAlignment w:val="baseline"/>
        <w:rPr>
          <w:rFonts w:asciiTheme="minorHAnsi" w:hAnsiTheme="minorHAnsi" w:cstheme="minorHAnsi"/>
          <w:sz w:val="22"/>
          <w:szCs w:val="22"/>
        </w:rPr>
      </w:pPr>
      <w:r w:rsidRPr="003C742B">
        <w:rPr>
          <w:rStyle w:val="normaltextrun"/>
          <w:rFonts w:asciiTheme="minorHAnsi" w:hAnsiTheme="minorHAnsi" w:cstheme="minorHAnsi"/>
          <w:sz w:val="22"/>
          <w:szCs w:val="22"/>
        </w:rPr>
        <w:t>Em caso de filial/sucursal, deverá apresentar o balanço patrimonial consolidado da matriz</w:t>
      </w:r>
      <w:r>
        <w:rPr>
          <w:rStyle w:val="normaltextrun"/>
          <w:rFonts w:asciiTheme="minorHAnsi" w:hAnsiTheme="minorHAnsi" w:cstheme="minorHAnsi"/>
          <w:sz w:val="22"/>
          <w:szCs w:val="22"/>
        </w:rPr>
        <w:t>.</w:t>
      </w:r>
    </w:p>
    <w:p w14:paraId="2386D8C4" w14:textId="4FA128BF" w:rsidR="003C742B" w:rsidRPr="003C742B" w:rsidRDefault="003C742B" w:rsidP="003C742B">
      <w:pPr>
        <w:pStyle w:val="paragraph"/>
        <w:numPr>
          <w:ilvl w:val="0"/>
          <w:numId w:val="38"/>
        </w:numPr>
        <w:spacing w:before="0" w:beforeAutospacing="0" w:after="0" w:afterAutospacing="0"/>
        <w:jc w:val="both"/>
        <w:textAlignment w:val="baseline"/>
        <w:rPr>
          <w:rFonts w:asciiTheme="minorHAnsi" w:hAnsiTheme="minorHAnsi" w:cstheme="minorHAnsi"/>
          <w:sz w:val="22"/>
          <w:szCs w:val="22"/>
        </w:rPr>
      </w:pPr>
      <w:r w:rsidRPr="003C742B">
        <w:rPr>
          <w:rStyle w:val="normaltextrun"/>
          <w:rFonts w:asciiTheme="minorHAnsi" w:hAnsiTheme="minorHAnsi" w:cstheme="minorHAnsi"/>
          <w:sz w:val="22"/>
          <w:szCs w:val="22"/>
        </w:rPr>
        <w:t>Valor do patrimônio líquido mínimo não poderá ser inferior a 10% (dez por cento) das DESPESAS ESTIMADAS COM OBRAS</w:t>
      </w:r>
      <w:r w:rsidRPr="003C742B">
        <w:rPr>
          <w:rStyle w:val="eop"/>
          <w:rFonts w:asciiTheme="minorHAnsi" w:hAnsiTheme="minorHAnsi" w:cstheme="minorHAnsi"/>
          <w:sz w:val="22"/>
          <w:szCs w:val="22"/>
        </w:rPr>
        <w:t> </w:t>
      </w:r>
    </w:p>
    <w:p w14:paraId="169086CF" w14:textId="12063F53" w:rsidR="003C742B" w:rsidRPr="003C742B" w:rsidRDefault="003C742B" w:rsidP="003C742B">
      <w:pPr>
        <w:pStyle w:val="paragraph"/>
        <w:numPr>
          <w:ilvl w:val="0"/>
          <w:numId w:val="38"/>
        </w:numPr>
        <w:spacing w:before="0" w:beforeAutospacing="0" w:after="0" w:afterAutospacing="0"/>
        <w:jc w:val="both"/>
        <w:textAlignment w:val="baseline"/>
        <w:rPr>
          <w:rStyle w:val="normaltextrun"/>
          <w:rFonts w:asciiTheme="minorHAnsi" w:hAnsiTheme="minorHAnsi" w:cstheme="minorHAnsi"/>
          <w:sz w:val="22"/>
          <w:szCs w:val="22"/>
        </w:rPr>
      </w:pPr>
      <w:r w:rsidRPr="003C742B">
        <w:rPr>
          <w:rStyle w:val="normaltextrun"/>
          <w:rFonts w:asciiTheme="minorHAnsi" w:hAnsiTheme="minorHAnsi" w:cstheme="minorHAnsi"/>
          <w:sz w:val="22"/>
          <w:szCs w:val="22"/>
        </w:rPr>
        <w:t>Índice de Liquidez Corrente (LC) e Índice de Liquidez Geral (LG), de acordo com as fórmulas:</w:t>
      </w:r>
    </w:p>
    <w:p w14:paraId="17D9D502" w14:textId="77777777" w:rsidR="003C742B" w:rsidRPr="00134679" w:rsidRDefault="003C742B" w:rsidP="003C742B">
      <w:pPr>
        <w:pStyle w:val="PargrafodaLista"/>
        <w:spacing w:before="200"/>
        <w:ind w:left="0"/>
        <w:jc w:val="both"/>
        <w:rPr>
          <w:rFonts w:asciiTheme="minorHAnsi" w:hAnsiTheme="minorHAnsi" w:cstheme="minorHAnsi"/>
        </w:rPr>
      </w:pPr>
      <m:oMathPara>
        <m:oMath>
          <m:r>
            <w:rPr>
              <w:rFonts w:ascii="Cambria Math" w:hAnsi="Cambria Math" w:cstheme="minorHAnsi"/>
            </w:rPr>
            <m:t xml:space="preserve">LC= </m:t>
          </m:r>
          <m:f>
            <m:fPr>
              <m:ctrlPr>
                <w:rPr>
                  <w:rFonts w:ascii="Cambria Math" w:hAnsi="Cambria Math" w:cstheme="minorHAnsi"/>
                  <w:i/>
                </w:rPr>
              </m:ctrlPr>
            </m:fPr>
            <m:num>
              <m:r>
                <w:rPr>
                  <w:rFonts w:ascii="Cambria Math" w:hAnsi="Cambria Math" w:cstheme="minorHAnsi"/>
                </w:rPr>
                <m:t>Ativo Circulante</m:t>
              </m:r>
            </m:num>
            <m:den>
              <m:r>
                <w:rPr>
                  <w:rFonts w:ascii="Cambria Math" w:hAnsi="Cambria Math" w:cstheme="minorHAnsi"/>
                </w:rPr>
                <m:t xml:space="preserve">Passivo Circulante </m:t>
              </m:r>
            </m:den>
          </m:f>
          <m:r>
            <w:rPr>
              <w:rFonts w:ascii="Cambria Math" w:hAnsi="Cambria Math" w:cstheme="minorHAnsi"/>
            </w:rPr>
            <m:t>≥1,00</m:t>
          </m:r>
        </m:oMath>
      </m:oMathPara>
    </w:p>
    <w:p w14:paraId="1ACD60AE" w14:textId="77777777" w:rsidR="003C742B" w:rsidRPr="004357E4" w:rsidRDefault="003C742B" w:rsidP="003C742B">
      <w:pPr>
        <w:pStyle w:val="PargrafodaLista"/>
        <w:spacing w:before="200"/>
        <w:ind w:left="0"/>
        <w:jc w:val="both"/>
        <w:rPr>
          <w:rFonts w:asciiTheme="minorHAnsi" w:hAnsiTheme="minorHAnsi" w:cstheme="minorHAnsi"/>
        </w:rPr>
      </w:pPr>
    </w:p>
    <w:p w14:paraId="5402BA78" w14:textId="77777777" w:rsidR="003C742B" w:rsidRPr="004357E4" w:rsidRDefault="003C742B" w:rsidP="003C742B">
      <w:pPr>
        <w:pStyle w:val="PargrafodaLista"/>
        <w:spacing w:before="200"/>
        <w:ind w:left="0"/>
        <w:jc w:val="both"/>
        <w:rPr>
          <w:rFonts w:asciiTheme="minorHAnsi" w:hAnsiTheme="minorHAnsi" w:cstheme="minorHAnsi"/>
        </w:rPr>
      </w:pPr>
      <m:oMathPara>
        <m:oMath>
          <m:r>
            <w:rPr>
              <w:rFonts w:ascii="Cambria Math" w:hAnsi="Cambria Math" w:cstheme="minorHAnsi"/>
            </w:rPr>
            <m:t xml:space="preserve">LG= </m:t>
          </m:r>
          <m:f>
            <m:fPr>
              <m:ctrlPr>
                <w:rPr>
                  <w:rFonts w:ascii="Cambria Math" w:hAnsi="Cambria Math" w:cstheme="minorHAnsi"/>
                  <w:i/>
                </w:rPr>
              </m:ctrlPr>
            </m:fPr>
            <m:num>
              <m:r>
                <w:rPr>
                  <w:rFonts w:ascii="Cambria Math" w:hAnsi="Cambria Math" w:cstheme="minorHAnsi"/>
                </w:rPr>
                <m:t>Ativo Circulante+Ativo não Circulante</m:t>
              </m:r>
            </m:num>
            <m:den>
              <m:r>
                <w:rPr>
                  <w:rFonts w:ascii="Cambria Math" w:hAnsi="Cambria Math" w:cstheme="minorHAnsi"/>
                </w:rPr>
                <m:t>Passivo Circulante+Passivo não Circulante</m:t>
              </m:r>
            </m:den>
          </m:f>
          <m:r>
            <w:rPr>
              <w:rFonts w:ascii="Cambria Math" w:hAnsi="Cambria Math" w:cstheme="minorHAnsi"/>
            </w:rPr>
            <m:t>≥1,00</m:t>
          </m:r>
        </m:oMath>
      </m:oMathPara>
    </w:p>
    <w:p w14:paraId="419063AE" w14:textId="77777777" w:rsidR="003C742B" w:rsidRPr="003C742B" w:rsidRDefault="003C742B" w:rsidP="003C742B">
      <w:pPr>
        <w:pStyle w:val="paragraph"/>
        <w:spacing w:before="0" w:beforeAutospacing="0" w:after="0" w:afterAutospacing="0"/>
        <w:jc w:val="both"/>
        <w:textAlignment w:val="baseline"/>
        <w:rPr>
          <w:rFonts w:ascii="Calibri" w:hAnsi="Calibri" w:cs="Calibri"/>
          <w:sz w:val="22"/>
          <w:szCs w:val="22"/>
        </w:rPr>
      </w:pPr>
    </w:p>
    <w:p w14:paraId="15BE7D2D" w14:textId="6761B8A9" w:rsidR="003C742B" w:rsidRDefault="003C742B" w:rsidP="003C742B">
      <w:pPr>
        <w:pStyle w:val="paragraph"/>
        <w:numPr>
          <w:ilvl w:val="0"/>
          <w:numId w:val="11"/>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color w:val="000000"/>
          <w:sz w:val="22"/>
          <w:szCs w:val="22"/>
        </w:rPr>
        <w:t xml:space="preserve">Carta de </w:t>
      </w:r>
      <w:r>
        <w:rPr>
          <w:rStyle w:val="normaltextrun"/>
          <w:rFonts w:ascii="Calibri" w:hAnsi="Calibri" w:cs="Calibri"/>
          <w:sz w:val="22"/>
          <w:szCs w:val="22"/>
        </w:rPr>
        <w:t>crédito, comprovante de empréstimo bancário ou declaração da instituição financiadora</w:t>
      </w:r>
      <w:r>
        <w:rPr>
          <w:rStyle w:val="normaltextrun"/>
          <w:rFonts w:ascii="Calibri" w:hAnsi="Calibri" w:cs="Calibri"/>
          <w:color w:val="000000"/>
          <w:sz w:val="22"/>
          <w:szCs w:val="22"/>
        </w:rPr>
        <w:t xml:space="preserve"> que especifique, parcial ou totalmente, o montante necessário para execução do PROJETO;</w:t>
      </w:r>
      <w:r>
        <w:rPr>
          <w:rStyle w:val="eop"/>
          <w:rFonts w:ascii="Calibri" w:hAnsi="Calibri" w:cs="Calibri"/>
          <w:color w:val="000000"/>
          <w:sz w:val="22"/>
          <w:szCs w:val="22"/>
        </w:rPr>
        <w:t> </w:t>
      </w:r>
    </w:p>
    <w:p w14:paraId="47D4D80D" w14:textId="6C10B89D" w:rsidR="003C742B" w:rsidRDefault="003C742B" w:rsidP="003C742B">
      <w:pPr>
        <w:pStyle w:val="paragraph"/>
        <w:numPr>
          <w:ilvl w:val="0"/>
          <w:numId w:val="11"/>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color w:val="000000"/>
          <w:sz w:val="22"/>
          <w:szCs w:val="22"/>
        </w:rPr>
        <w:t>Em caso de pessoa física, carta de financiamento que especifique, parcial ou totalmente, o montante necessário para execução do PROJETO em nome do INTERESSADO;</w:t>
      </w:r>
      <w:r>
        <w:rPr>
          <w:rStyle w:val="eop"/>
          <w:rFonts w:ascii="Calibri" w:hAnsi="Calibri" w:cs="Calibri"/>
          <w:color w:val="000000"/>
          <w:sz w:val="22"/>
          <w:szCs w:val="22"/>
        </w:rPr>
        <w:t> </w:t>
      </w:r>
      <w:r w:rsidR="00F632B8">
        <w:rPr>
          <w:rStyle w:val="eop"/>
          <w:rFonts w:ascii="Calibri" w:hAnsi="Calibri" w:cs="Calibri"/>
          <w:color w:val="000000"/>
          <w:sz w:val="22"/>
          <w:szCs w:val="22"/>
        </w:rPr>
        <w:t>e</w:t>
      </w:r>
    </w:p>
    <w:p w14:paraId="4B71471C" w14:textId="18CC2E16" w:rsidR="003C742B" w:rsidRDefault="003C742B" w:rsidP="00F632B8">
      <w:pPr>
        <w:pStyle w:val="paragraph"/>
        <w:numPr>
          <w:ilvl w:val="0"/>
          <w:numId w:val="11"/>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color w:val="000000"/>
          <w:sz w:val="22"/>
          <w:szCs w:val="22"/>
        </w:rPr>
        <w:t xml:space="preserve">Outras </w:t>
      </w:r>
      <w:r>
        <w:rPr>
          <w:rStyle w:val="normaltextrun"/>
          <w:rFonts w:ascii="Calibri" w:hAnsi="Calibri" w:cs="Calibri"/>
          <w:sz w:val="22"/>
          <w:szCs w:val="22"/>
        </w:rPr>
        <w:t>formas</w:t>
      </w:r>
      <w:r>
        <w:rPr>
          <w:rStyle w:val="normaltextrun"/>
          <w:rFonts w:ascii="Calibri" w:hAnsi="Calibri" w:cs="Calibri"/>
          <w:color w:val="000000"/>
          <w:sz w:val="22"/>
          <w:szCs w:val="22"/>
        </w:rPr>
        <w:t xml:space="preserve"> de comprovação consideradas válidas pela COMISSÃO ESPECIAL DE AVALIAÇÃO. </w:t>
      </w:r>
      <w:r>
        <w:rPr>
          <w:rStyle w:val="eop"/>
          <w:rFonts w:ascii="Calibri" w:hAnsi="Calibri" w:cs="Calibri"/>
          <w:color w:val="000000"/>
          <w:sz w:val="22"/>
          <w:szCs w:val="22"/>
        </w:rPr>
        <w:t> </w:t>
      </w:r>
    </w:p>
    <w:p w14:paraId="5545100A" w14:textId="101B4FB8" w:rsidR="212EA901" w:rsidRDefault="212EA901" w:rsidP="212EA901">
      <w:pPr>
        <w:keepLines/>
        <w:tabs>
          <w:tab w:val="left" w:pos="709"/>
          <w:tab w:val="left" w:pos="851"/>
        </w:tabs>
        <w:spacing w:after="160"/>
        <w:jc w:val="both"/>
      </w:pPr>
    </w:p>
    <w:p w14:paraId="3ADB6E48" w14:textId="77777777" w:rsidR="003D6FE2" w:rsidRPr="007C4EC6" w:rsidRDefault="003D6FE2" w:rsidP="00DD784D">
      <w:pPr>
        <w:keepLines/>
        <w:numPr>
          <w:ilvl w:val="1"/>
          <w:numId w:val="2"/>
        </w:numPr>
        <w:autoSpaceDE w:val="0"/>
        <w:autoSpaceDN w:val="0"/>
        <w:adjustRightInd w:val="0"/>
        <w:spacing w:after="160"/>
        <w:ind w:left="0" w:firstLine="0"/>
        <w:jc w:val="both"/>
        <w:rPr>
          <w:b/>
          <w:bCs/>
        </w:rPr>
      </w:pPr>
      <w:bookmarkStart w:id="84" w:name="_Ref149593700"/>
      <w:bookmarkEnd w:id="81"/>
      <w:bookmarkEnd w:id="82"/>
      <w:r>
        <w:rPr>
          <w:b/>
          <w:bCs/>
        </w:rPr>
        <w:t xml:space="preserve">Validação </w:t>
      </w:r>
      <w:r w:rsidRPr="007C4EC6">
        <w:rPr>
          <w:b/>
          <w:bCs/>
        </w:rPr>
        <w:t>d</w:t>
      </w:r>
      <w:r>
        <w:rPr>
          <w:b/>
          <w:bCs/>
        </w:rPr>
        <w:t>a Solicitação dos Interessados</w:t>
      </w:r>
      <w:bookmarkEnd w:id="84"/>
    </w:p>
    <w:p w14:paraId="0F229700" w14:textId="77777777" w:rsidR="003D6FE2" w:rsidRPr="007E37F2" w:rsidRDefault="003D6FE2" w:rsidP="00DD784D">
      <w:pPr>
        <w:keepLines/>
        <w:numPr>
          <w:ilvl w:val="2"/>
          <w:numId w:val="2"/>
        </w:numPr>
        <w:autoSpaceDE w:val="0"/>
        <w:autoSpaceDN w:val="0"/>
        <w:adjustRightInd w:val="0"/>
        <w:spacing w:after="160"/>
        <w:ind w:left="0" w:firstLine="0"/>
        <w:jc w:val="both"/>
      </w:pPr>
      <w:r w:rsidRPr="007E37F2">
        <w:t>A VALI</w:t>
      </w:r>
      <w:r w:rsidRPr="003B1C2F">
        <w:t>D</w:t>
      </w:r>
      <w:r w:rsidRPr="007E37F2">
        <w:t>AÇÃO dos documentos recebidos irá considerar, principalmente, os seguintes critérios:</w:t>
      </w:r>
    </w:p>
    <w:p w14:paraId="3D07A27B" w14:textId="3B03C1DA" w:rsidR="003D6FE2" w:rsidRDefault="003D6FE2" w:rsidP="00DD784D">
      <w:pPr>
        <w:pStyle w:val="PargrafodaLista"/>
        <w:keepLines/>
        <w:numPr>
          <w:ilvl w:val="0"/>
          <w:numId w:val="9"/>
        </w:numPr>
        <w:autoSpaceDE w:val="0"/>
        <w:autoSpaceDN w:val="0"/>
        <w:adjustRightInd w:val="0"/>
        <w:spacing w:after="160"/>
        <w:ind w:left="0" w:firstLine="0"/>
        <w:contextualSpacing w:val="0"/>
        <w:jc w:val="both"/>
      </w:pPr>
      <w:r w:rsidRPr="003B1C2F">
        <w:t>o</w:t>
      </w:r>
      <w:r w:rsidRPr="007E37F2">
        <w:t>bservância d</w:t>
      </w:r>
      <w:r w:rsidRPr="003B1C2F">
        <w:t xml:space="preserve">os requisitos mínimos </w:t>
      </w:r>
      <w:r w:rsidRPr="007E37F2">
        <w:t>e atendimento d</w:t>
      </w:r>
      <w:r w:rsidRPr="003B1C2F">
        <w:t xml:space="preserve">as diretrizes documentais </w:t>
      </w:r>
      <w:r w:rsidRPr="007E37F2">
        <w:t>pre</w:t>
      </w:r>
      <w:r w:rsidRPr="003B1C2F">
        <w:t xml:space="preserve">vistas para o </w:t>
      </w:r>
      <w:r w:rsidRPr="007E37F2">
        <w:t>CHAMAMENTO PÚBLICO</w:t>
      </w:r>
      <w:r w:rsidRPr="003B1C2F">
        <w:t>, incluindo:</w:t>
      </w:r>
    </w:p>
    <w:p w14:paraId="68F12D76" w14:textId="1A30A70F" w:rsidR="003D6FE2" w:rsidRDefault="003D6FE2" w:rsidP="00DD784D">
      <w:pPr>
        <w:pStyle w:val="PargrafodaLista"/>
        <w:keepLines/>
        <w:numPr>
          <w:ilvl w:val="1"/>
          <w:numId w:val="9"/>
        </w:numPr>
        <w:autoSpaceDE w:val="0"/>
        <w:autoSpaceDN w:val="0"/>
        <w:adjustRightInd w:val="0"/>
        <w:spacing w:after="160"/>
        <w:ind w:left="1134" w:hanging="425"/>
        <w:contextualSpacing w:val="0"/>
        <w:jc w:val="both"/>
      </w:pPr>
      <w:r w:rsidRPr="003B1C2F">
        <w:t>verificação da localização do IMÓVEL na ÁREA DE INTERESSE DO CHAMAMENTO PÚBLICO</w:t>
      </w:r>
      <w:r>
        <w:t>;</w:t>
      </w:r>
    </w:p>
    <w:p w14:paraId="0769ED79" w14:textId="77777777" w:rsidR="003D6FE2" w:rsidRDefault="003D6FE2" w:rsidP="00DD784D">
      <w:pPr>
        <w:pStyle w:val="PargrafodaLista"/>
        <w:keepLines/>
        <w:numPr>
          <w:ilvl w:val="1"/>
          <w:numId w:val="9"/>
        </w:numPr>
        <w:autoSpaceDE w:val="0"/>
        <w:autoSpaceDN w:val="0"/>
        <w:adjustRightInd w:val="0"/>
        <w:spacing w:after="160"/>
        <w:ind w:left="1134" w:hanging="425"/>
        <w:contextualSpacing w:val="0"/>
        <w:jc w:val="both"/>
      </w:pPr>
      <w:r w:rsidRPr="003B1C2F">
        <w:t xml:space="preserve">identificação do INTERESSADO nos termos previstos no subitem </w:t>
      </w:r>
      <w:r>
        <w:fldChar w:fldCharType="begin"/>
      </w:r>
      <w:r>
        <w:instrText xml:space="preserve"> REF _Ref149655224 \r \h </w:instrText>
      </w:r>
      <w:r>
        <w:fldChar w:fldCharType="separate"/>
      </w:r>
      <w:r>
        <w:t>8.3.5</w:t>
      </w:r>
      <w:r>
        <w:fldChar w:fldCharType="end"/>
      </w:r>
      <w:r>
        <w:t xml:space="preserve"> </w:t>
      </w:r>
      <w:r w:rsidRPr="003B1C2F">
        <w:t>deste EDITAL</w:t>
      </w:r>
      <w:r>
        <w:t>;</w:t>
      </w:r>
    </w:p>
    <w:p w14:paraId="05C7FA20" w14:textId="57859C47" w:rsidR="003D6FE2" w:rsidRDefault="003D6FE2" w:rsidP="00DD784D">
      <w:pPr>
        <w:pStyle w:val="PargrafodaLista"/>
        <w:keepLines/>
        <w:numPr>
          <w:ilvl w:val="1"/>
          <w:numId w:val="9"/>
        </w:numPr>
        <w:autoSpaceDE w:val="0"/>
        <w:autoSpaceDN w:val="0"/>
        <w:adjustRightInd w:val="0"/>
        <w:spacing w:after="160"/>
        <w:ind w:left="1134" w:hanging="425"/>
        <w:contextualSpacing w:val="0"/>
        <w:jc w:val="both"/>
      </w:pPr>
      <w:r w:rsidRPr="003B1C2F">
        <w:t>comprovação da propriedade ou posse do IMÓVEL</w:t>
      </w:r>
      <w:r>
        <w:t xml:space="preserve"> pelo INTERESSADO</w:t>
      </w:r>
      <w:r w:rsidRPr="003B1C2F">
        <w:t xml:space="preserve"> nos termos previstos neste EDITAL</w:t>
      </w:r>
      <w:r>
        <w:t>;</w:t>
      </w:r>
    </w:p>
    <w:p w14:paraId="63D355D2" w14:textId="3BC9219E" w:rsidR="003D6FE2" w:rsidRDefault="003D6FE2" w:rsidP="00DD784D">
      <w:pPr>
        <w:pStyle w:val="PargrafodaLista"/>
        <w:keepLines/>
        <w:numPr>
          <w:ilvl w:val="1"/>
          <w:numId w:val="9"/>
        </w:numPr>
        <w:autoSpaceDE w:val="0"/>
        <w:autoSpaceDN w:val="0"/>
        <w:adjustRightInd w:val="0"/>
        <w:spacing w:after="160"/>
        <w:ind w:left="1134" w:hanging="425"/>
        <w:contextualSpacing w:val="0"/>
        <w:jc w:val="both"/>
      </w:pPr>
      <w:r w:rsidRPr="003B1C2F">
        <w:t xml:space="preserve">inexistência de registro do </w:t>
      </w:r>
      <w:r>
        <w:t>INTERESSADO</w:t>
      </w:r>
      <w:r w:rsidRPr="00272B47">
        <w:t xml:space="preserve"> </w:t>
      </w:r>
      <w:r w:rsidRPr="003B1C2F">
        <w:t>no CADIN</w:t>
      </w:r>
      <w:r>
        <w:t>;</w:t>
      </w:r>
      <w:r w:rsidRPr="003B1C2F">
        <w:t xml:space="preserve"> e</w:t>
      </w:r>
    </w:p>
    <w:p w14:paraId="3D903BF8" w14:textId="77777777" w:rsidR="003D6FE2" w:rsidRPr="007E37F2" w:rsidRDefault="003D6FE2" w:rsidP="00DD784D">
      <w:pPr>
        <w:pStyle w:val="PargrafodaLista"/>
        <w:keepLines/>
        <w:numPr>
          <w:ilvl w:val="1"/>
          <w:numId w:val="9"/>
        </w:numPr>
        <w:autoSpaceDE w:val="0"/>
        <w:autoSpaceDN w:val="0"/>
        <w:adjustRightInd w:val="0"/>
        <w:spacing w:after="160"/>
        <w:ind w:left="1134" w:hanging="425"/>
        <w:contextualSpacing w:val="0"/>
        <w:jc w:val="both"/>
      </w:pPr>
      <w:r>
        <w:t xml:space="preserve">observância às vedações indicadas no subitem </w:t>
      </w:r>
      <w:r>
        <w:fldChar w:fldCharType="begin"/>
      </w:r>
      <w:r>
        <w:instrText xml:space="preserve"> REF _Ref149587761 \r \h </w:instrText>
      </w:r>
      <w:r>
        <w:fldChar w:fldCharType="separate"/>
      </w:r>
      <w:r>
        <w:t>5.2</w:t>
      </w:r>
      <w:r>
        <w:fldChar w:fldCharType="end"/>
      </w:r>
      <w:r>
        <w:t>;</w:t>
      </w:r>
      <w:r w:rsidRPr="003B1C2F">
        <w:t xml:space="preserve"> </w:t>
      </w:r>
      <w:r>
        <w:t>e</w:t>
      </w:r>
    </w:p>
    <w:p w14:paraId="61597B66" w14:textId="77777777" w:rsidR="003D6FE2" w:rsidRPr="007E37F2" w:rsidRDefault="003D6FE2" w:rsidP="00DD784D">
      <w:pPr>
        <w:pStyle w:val="PargrafodaLista"/>
        <w:keepLines/>
        <w:numPr>
          <w:ilvl w:val="0"/>
          <w:numId w:val="9"/>
        </w:numPr>
        <w:autoSpaceDE w:val="0"/>
        <w:autoSpaceDN w:val="0"/>
        <w:adjustRightInd w:val="0"/>
        <w:spacing w:after="160"/>
        <w:ind w:left="0" w:firstLine="0"/>
        <w:jc w:val="both"/>
      </w:pPr>
      <w:r w:rsidRPr="007E37F2">
        <w:t>ausência de qualquer documentação exigida</w:t>
      </w:r>
      <w:r>
        <w:t>.</w:t>
      </w:r>
    </w:p>
    <w:p w14:paraId="40DFDDE2" w14:textId="77777777" w:rsidR="003D6FE2" w:rsidRPr="00240380" w:rsidRDefault="003D6FE2" w:rsidP="00DD784D">
      <w:pPr>
        <w:keepLines/>
        <w:numPr>
          <w:ilvl w:val="2"/>
          <w:numId w:val="2"/>
        </w:numPr>
        <w:autoSpaceDE w:val="0"/>
        <w:autoSpaceDN w:val="0"/>
        <w:adjustRightInd w:val="0"/>
        <w:spacing w:after="160"/>
        <w:ind w:left="0" w:firstLine="0"/>
        <w:jc w:val="both"/>
      </w:pPr>
      <w:r w:rsidRPr="007E37F2">
        <w:t>É na VALI</w:t>
      </w:r>
      <w:r w:rsidRPr="003B1C2F">
        <w:t>D</w:t>
      </w:r>
      <w:r w:rsidRPr="007E37F2">
        <w:t xml:space="preserve">AÇÃO dos documentos recebidos que a COMISSÃO ESPECIAL DE AVALIAÇÃO </w:t>
      </w:r>
      <w:r w:rsidRPr="003B1C2F">
        <w:t>verific</w:t>
      </w:r>
      <w:r w:rsidRPr="00240380">
        <w:t>ará preliminarmente a aptidão dos DOCUMENTOS DOS PROJETOS e dos INTERESSADOS quanto à possibilidade de habilitação da SOLICITAÇÃO, para fins de publicação da LISTA DE INTERESSADOS.</w:t>
      </w:r>
    </w:p>
    <w:p w14:paraId="674FFB2B" w14:textId="1F22ED8F" w:rsidR="003D6FE2" w:rsidRPr="00240380" w:rsidRDefault="003277CB" w:rsidP="00DD784D">
      <w:pPr>
        <w:keepLines/>
        <w:numPr>
          <w:ilvl w:val="2"/>
          <w:numId w:val="2"/>
        </w:numPr>
        <w:autoSpaceDE w:val="0"/>
        <w:autoSpaceDN w:val="0"/>
        <w:adjustRightInd w:val="0"/>
        <w:spacing w:after="160"/>
        <w:ind w:left="0" w:firstLine="0"/>
        <w:jc w:val="both"/>
      </w:pPr>
      <w:r w:rsidRPr="00240380">
        <w:t xml:space="preserve">A COMISSÃO ESPECIAL DE AVALIAÇÃO </w:t>
      </w:r>
      <w:r w:rsidR="00B23FC5" w:rsidRPr="00240380">
        <w:t>poderá</w:t>
      </w:r>
      <w:r w:rsidR="00120088" w:rsidRPr="00240380">
        <w:t xml:space="preserve">, em até </w:t>
      </w:r>
      <w:r w:rsidR="5D75A712" w:rsidRPr="00240380">
        <w:t>53</w:t>
      </w:r>
      <w:r w:rsidR="00120088" w:rsidRPr="00240380">
        <w:t xml:space="preserve"> dias corridos </w:t>
      </w:r>
      <w:r w:rsidR="009A020E">
        <w:t>a partir da</w:t>
      </w:r>
      <w:r w:rsidR="00BC6EE2" w:rsidRPr="00240380">
        <w:t xml:space="preserve"> data de publicação do EDITAL</w:t>
      </w:r>
      <w:r w:rsidR="00E83DF6" w:rsidRPr="00240380">
        <w:t>,</w:t>
      </w:r>
      <w:r w:rsidR="002745D7" w:rsidRPr="00240380">
        <w:t xml:space="preserve"> </w:t>
      </w:r>
      <w:r w:rsidR="00B23FC5" w:rsidRPr="00240380">
        <w:t>publicar</w:t>
      </w:r>
      <w:r w:rsidR="009E08F7" w:rsidRPr="00240380">
        <w:t xml:space="preserve"> PEDIDO DE PROVIDÊNCIAS</w:t>
      </w:r>
      <w:r w:rsidR="003D6FE2" w:rsidRPr="00240380">
        <w:t>, a ser cumprid</w:t>
      </w:r>
      <w:r w:rsidR="00C741FD" w:rsidRPr="00240380">
        <w:t xml:space="preserve">o </w:t>
      </w:r>
      <w:r w:rsidR="003D6FE2" w:rsidRPr="00240380">
        <w:t>pelos INTERESSADOS.</w:t>
      </w:r>
    </w:p>
    <w:p w14:paraId="0263992F" w14:textId="73F5DB75" w:rsidR="003D6FE2" w:rsidRPr="00240380" w:rsidRDefault="009075C9" w:rsidP="00DD784D">
      <w:pPr>
        <w:keepLines/>
        <w:numPr>
          <w:ilvl w:val="2"/>
          <w:numId w:val="2"/>
        </w:numPr>
        <w:autoSpaceDE w:val="0"/>
        <w:autoSpaceDN w:val="0"/>
        <w:adjustRightInd w:val="0"/>
        <w:spacing w:after="160"/>
        <w:ind w:left="0" w:firstLine="0"/>
        <w:jc w:val="both"/>
      </w:pPr>
      <w:r w:rsidRPr="00240380">
        <w:t xml:space="preserve">Os INTERESSADOS terão o prazo de até </w:t>
      </w:r>
      <w:r w:rsidR="7E452F03" w:rsidRPr="00240380">
        <w:t>56</w:t>
      </w:r>
      <w:r w:rsidRPr="00240380">
        <w:t xml:space="preserve"> dias corridos</w:t>
      </w:r>
      <w:r w:rsidR="009A020E">
        <w:t xml:space="preserve"> a partir da</w:t>
      </w:r>
      <w:r w:rsidR="00B7503F" w:rsidRPr="00240380">
        <w:rPr>
          <w:rFonts w:asciiTheme="minorHAnsi" w:hAnsiTheme="minorHAnsi" w:cstheme="minorBidi"/>
          <w:color w:val="000000" w:themeColor="text1"/>
        </w:rPr>
        <w:t xml:space="preserve"> data de publicação do EDITAL</w:t>
      </w:r>
      <w:r w:rsidR="000F570F" w:rsidRPr="00240380">
        <w:rPr>
          <w:rFonts w:asciiTheme="minorHAnsi" w:hAnsiTheme="minorHAnsi" w:cstheme="minorBidi"/>
          <w:color w:val="000000" w:themeColor="text1"/>
        </w:rPr>
        <w:t xml:space="preserve"> para </w:t>
      </w:r>
      <w:r w:rsidR="00135C24" w:rsidRPr="00240380">
        <w:rPr>
          <w:rFonts w:asciiTheme="minorHAnsi" w:hAnsiTheme="minorHAnsi" w:cstheme="minorBidi"/>
          <w:color w:val="000000" w:themeColor="text1"/>
        </w:rPr>
        <w:t>atender ao PEDIDO DE PROVIDÊNCIAS</w:t>
      </w:r>
      <w:r w:rsidR="00B41FFC" w:rsidRPr="00240380">
        <w:rPr>
          <w:rFonts w:asciiTheme="minorHAnsi" w:hAnsiTheme="minorHAnsi" w:cstheme="minorBidi"/>
          <w:color w:val="000000" w:themeColor="text1"/>
        </w:rPr>
        <w:t xml:space="preserve"> feito pela COMISSÃO ESPECIAL DE AVALIAÇÃO, sob pena de desclassificação.</w:t>
      </w:r>
    </w:p>
    <w:p w14:paraId="37DD5C54" w14:textId="13B67300" w:rsidR="00B24014" w:rsidRPr="00240380" w:rsidRDefault="002E7B1B" w:rsidP="00C94A9B">
      <w:pPr>
        <w:keepLines/>
        <w:numPr>
          <w:ilvl w:val="2"/>
          <w:numId w:val="2"/>
        </w:numPr>
        <w:autoSpaceDE w:val="0"/>
        <w:autoSpaceDN w:val="0"/>
        <w:adjustRightInd w:val="0"/>
        <w:spacing w:after="160"/>
        <w:ind w:left="0" w:firstLine="0"/>
        <w:jc w:val="both"/>
      </w:pPr>
      <w:r w:rsidRPr="00240380">
        <w:t xml:space="preserve">Após </w:t>
      </w:r>
      <w:r w:rsidR="00F62891" w:rsidRPr="00240380">
        <w:t xml:space="preserve">cumprimento de providências pelos interessados, </w:t>
      </w:r>
      <w:r w:rsidR="00167679" w:rsidRPr="00240380">
        <w:t>a</w:t>
      </w:r>
      <w:r w:rsidR="00BF2549" w:rsidRPr="00240380">
        <w:t xml:space="preserve"> COMISSÃO ESPECIAL DE AVALIAÇÃO </w:t>
      </w:r>
      <w:r w:rsidR="0020317D" w:rsidRPr="00240380">
        <w:t xml:space="preserve">procederá à </w:t>
      </w:r>
      <w:r w:rsidR="00DC434E" w:rsidRPr="00240380">
        <w:t>re</w:t>
      </w:r>
      <w:r w:rsidR="004B1F74" w:rsidRPr="00240380">
        <w:t>análise d</w:t>
      </w:r>
      <w:r w:rsidR="005005B2" w:rsidRPr="00240380">
        <w:t>o</w:t>
      </w:r>
      <w:r w:rsidR="004B1F74" w:rsidRPr="00240380">
        <w:t xml:space="preserve">s </w:t>
      </w:r>
      <w:r w:rsidR="005005B2" w:rsidRPr="00240380">
        <w:t>documentos integrantes do ENVELOPE DIGITAL</w:t>
      </w:r>
      <w:r w:rsidR="00B24014" w:rsidRPr="00240380">
        <w:t>.</w:t>
      </w:r>
      <w:r w:rsidR="004B1F74" w:rsidRPr="00240380">
        <w:t xml:space="preserve"> </w:t>
      </w:r>
    </w:p>
    <w:p w14:paraId="51231C94" w14:textId="173E40D0" w:rsidR="00BA576D" w:rsidRPr="00240380" w:rsidRDefault="002113AC" w:rsidP="00C94A9B">
      <w:pPr>
        <w:keepLines/>
        <w:numPr>
          <w:ilvl w:val="2"/>
          <w:numId w:val="2"/>
        </w:numPr>
        <w:autoSpaceDE w:val="0"/>
        <w:autoSpaceDN w:val="0"/>
        <w:adjustRightInd w:val="0"/>
        <w:spacing w:after="160"/>
        <w:ind w:left="0" w:firstLine="0"/>
        <w:jc w:val="both"/>
      </w:pPr>
      <w:r w:rsidRPr="00240380">
        <w:lastRenderedPageBreak/>
        <w:t>A COMISSÃO ESPECIAL</w:t>
      </w:r>
      <w:r w:rsidR="00217AAF" w:rsidRPr="00240380">
        <w:t xml:space="preserve"> concluirá a análise </w:t>
      </w:r>
      <w:r w:rsidR="004B1F74" w:rsidRPr="00240380">
        <w:t>e</w:t>
      </w:r>
      <w:r w:rsidR="00BA576D" w:rsidRPr="00240380">
        <w:t xml:space="preserve">m até </w:t>
      </w:r>
      <w:r w:rsidR="49111451" w:rsidRPr="00240380">
        <w:t>60</w:t>
      </w:r>
      <w:r w:rsidR="00BA576D" w:rsidRPr="00240380">
        <w:t xml:space="preserve"> dias </w:t>
      </w:r>
      <w:r w:rsidR="005F3AD3" w:rsidRPr="00240380">
        <w:t>corridos</w:t>
      </w:r>
      <w:r w:rsidR="003356C9" w:rsidRPr="00240380">
        <w:t xml:space="preserve"> </w:t>
      </w:r>
      <w:r w:rsidR="009A020E">
        <w:t>a partir da data</w:t>
      </w:r>
      <w:r w:rsidR="00C745FB" w:rsidRPr="00240380">
        <w:t xml:space="preserve"> de publicação do EDITAL</w:t>
      </w:r>
      <w:r w:rsidR="00093534" w:rsidRPr="00240380">
        <w:t xml:space="preserve"> </w:t>
      </w:r>
      <w:r w:rsidR="00D622B0" w:rsidRPr="00240380">
        <w:t xml:space="preserve">e </w:t>
      </w:r>
      <w:r w:rsidR="00BA576D" w:rsidRPr="00240380">
        <w:t>publica</w:t>
      </w:r>
      <w:r w:rsidR="00A842BC" w:rsidRPr="00240380">
        <w:t>rá</w:t>
      </w:r>
      <w:r w:rsidR="00BA576D" w:rsidRPr="00240380">
        <w:t xml:space="preserve"> no DOC o aviso de disponibilização da LISTA DE INTERESSADOS.</w:t>
      </w:r>
    </w:p>
    <w:p w14:paraId="702868B2" w14:textId="77777777" w:rsidR="003D6FE2" w:rsidRPr="00240380" w:rsidRDefault="003D6FE2" w:rsidP="00DD784D">
      <w:pPr>
        <w:pStyle w:val="Ttulo1"/>
        <w:keepLines/>
        <w:numPr>
          <w:ilvl w:val="0"/>
          <w:numId w:val="2"/>
        </w:numPr>
        <w:ind w:left="0" w:firstLine="0"/>
        <w:rPr>
          <w:rFonts w:asciiTheme="minorHAnsi" w:hAnsiTheme="minorHAnsi" w:cstheme="minorHAnsi"/>
          <w:sz w:val="22"/>
          <w:szCs w:val="22"/>
        </w:rPr>
      </w:pPr>
      <w:bookmarkStart w:id="85" w:name="_Toc149641044"/>
      <w:bookmarkStart w:id="86" w:name="_Toc149652029"/>
      <w:bookmarkStart w:id="87" w:name="_Toc149641045"/>
      <w:bookmarkStart w:id="88" w:name="_Toc149652030"/>
      <w:bookmarkStart w:id="89" w:name="_Ref147304852"/>
      <w:bookmarkStart w:id="90" w:name="_Toc149667042"/>
      <w:bookmarkStart w:id="91" w:name="_Toc162966014"/>
      <w:bookmarkEnd w:id="85"/>
      <w:bookmarkEnd w:id="86"/>
      <w:bookmarkEnd w:id="87"/>
      <w:bookmarkEnd w:id="88"/>
      <w:r w:rsidRPr="00240380">
        <w:rPr>
          <w:rFonts w:asciiTheme="minorHAnsi" w:hAnsiTheme="minorHAnsi" w:cstheme="minorHAnsi"/>
          <w:sz w:val="22"/>
          <w:szCs w:val="22"/>
        </w:rPr>
        <w:t>FASE II –</w:t>
      </w:r>
      <w:r w:rsidRPr="00240380" w:rsidDel="00EC33BC">
        <w:rPr>
          <w:rFonts w:asciiTheme="minorHAnsi" w:hAnsiTheme="minorHAnsi" w:cstheme="minorHAnsi"/>
          <w:sz w:val="22"/>
          <w:szCs w:val="22"/>
        </w:rPr>
        <w:t xml:space="preserve"> </w:t>
      </w:r>
      <w:r w:rsidRPr="00240380">
        <w:rPr>
          <w:rFonts w:asciiTheme="minorHAnsi" w:hAnsiTheme="minorHAnsi" w:cstheme="minorHAnsi"/>
          <w:sz w:val="22"/>
          <w:szCs w:val="22"/>
        </w:rPr>
        <w:t>CREDENCIAMENTO</w:t>
      </w:r>
      <w:bookmarkEnd w:id="89"/>
      <w:bookmarkEnd w:id="90"/>
      <w:bookmarkEnd w:id="91"/>
    </w:p>
    <w:p w14:paraId="0E80F984" w14:textId="77777777" w:rsidR="00F3734A" w:rsidRPr="00240380" w:rsidRDefault="003D6FE2" w:rsidP="00C94A9B">
      <w:pPr>
        <w:keepLines/>
        <w:numPr>
          <w:ilvl w:val="1"/>
          <w:numId w:val="2"/>
        </w:numPr>
        <w:autoSpaceDE w:val="0"/>
        <w:autoSpaceDN w:val="0"/>
        <w:adjustRightInd w:val="0"/>
        <w:spacing w:after="160"/>
        <w:ind w:left="0" w:firstLine="0"/>
        <w:jc w:val="both"/>
      </w:pPr>
      <w:r w:rsidRPr="00240380">
        <w:t>A Fase II abrange</w:t>
      </w:r>
      <w:r w:rsidR="00F3734A" w:rsidRPr="00240380">
        <w:t>:</w:t>
      </w:r>
      <w:r w:rsidRPr="00240380">
        <w:t xml:space="preserve"> </w:t>
      </w:r>
    </w:p>
    <w:p w14:paraId="23B9A539" w14:textId="77777777" w:rsidR="00F3734A" w:rsidRPr="00240380" w:rsidRDefault="003D6FE2" w:rsidP="00B83423">
      <w:pPr>
        <w:pStyle w:val="PargrafodaLista"/>
        <w:keepLines/>
        <w:numPr>
          <w:ilvl w:val="0"/>
          <w:numId w:val="27"/>
        </w:numPr>
        <w:autoSpaceDE w:val="0"/>
        <w:autoSpaceDN w:val="0"/>
        <w:adjustRightInd w:val="0"/>
        <w:spacing w:before="240" w:after="160"/>
        <w:ind w:left="0" w:firstLine="0"/>
        <w:contextualSpacing w:val="0"/>
        <w:jc w:val="both"/>
      </w:pPr>
      <w:r w:rsidRPr="00240380">
        <w:t xml:space="preserve">o recebimento de pedidos de reuniões técnicas por INTERESSADOS, </w:t>
      </w:r>
    </w:p>
    <w:p w14:paraId="4A367B38" w14:textId="77777777" w:rsidR="00F3734A" w:rsidRPr="00240380" w:rsidRDefault="003D6FE2" w:rsidP="00B83423">
      <w:pPr>
        <w:pStyle w:val="PargrafodaLista"/>
        <w:keepLines/>
        <w:numPr>
          <w:ilvl w:val="0"/>
          <w:numId w:val="27"/>
        </w:numPr>
        <w:autoSpaceDE w:val="0"/>
        <w:autoSpaceDN w:val="0"/>
        <w:adjustRightInd w:val="0"/>
        <w:spacing w:before="240" w:after="160"/>
        <w:ind w:left="0" w:firstLine="0"/>
        <w:contextualSpacing w:val="0"/>
        <w:jc w:val="both"/>
      </w:pPr>
      <w:r w:rsidRPr="00240380">
        <w:t xml:space="preserve">a realização de tais reuniões quando aplicáveis e </w:t>
      </w:r>
    </w:p>
    <w:p w14:paraId="35DEA384" w14:textId="0338416C" w:rsidR="00267D8B" w:rsidRPr="00240380" w:rsidRDefault="003D6FE2" w:rsidP="00B83423">
      <w:pPr>
        <w:pStyle w:val="PargrafodaLista"/>
        <w:keepLines/>
        <w:numPr>
          <w:ilvl w:val="0"/>
          <w:numId w:val="27"/>
        </w:numPr>
        <w:autoSpaceDE w:val="0"/>
        <w:autoSpaceDN w:val="0"/>
        <w:adjustRightInd w:val="0"/>
        <w:spacing w:before="240" w:after="160"/>
        <w:ind w:left="0" w:firstLine="0"/>
        <w:contextualSpacing w:val="0"/>
        <w:jc w:val="both"/>
      </w:pPr>
      <w:r w:rsidRPr="00240380">
        <w:t xml:space="preserve">o CREDENCIAMENTO dos PROJETOS pela COMISSÃO ESPECIAL DE AVALIAÇÃO, </w:t>
      </w:r>
      <w:r w:rsidR="00246B8B" w:rsidRPr="00240380">
        <w:t xml:space="preserve">incluindo: </w:t>
      </w:r>
    </w:p>
    <w:p w14:paraId="3E97998B" w14:textId="0641D464" w:rsidR="00246B8B" w:rsidRPr="00240380" w:rsidRDefault="003D6FE2" w:rsidP="00B83423">
      <w:pPr>
        <w:pStyle w:val="PargrafodaLista"/>
        <w:keepLines/>
        <w:numPr>
          <w:ilvl w:val="1"/>
          <w:numId w:val="9"/>
        </w:numPr>
        <w:autoSpaceDE w:val="0"/>
        <w:autoSpaceDN w:val="0"/>
        <w:adjustRightInd w:val="0"/>
        <w:spacing w:after="160"/>
        <w:ind w:left="1134" w:hanging="425"/>
        <w:contextualSpacing w:val="0"/>
        <w:jc w:val="both"/>
      </w:pPr>
      <w:r w:rsidRPr="00240380">
        <w:t>a</w:t>
      </w:r>
      <w:r w:rsidR="002969FF" w:rsidRPr="00240380">
        <w:t xml:space="preserve"> </w:t>
      </w:r>
      <w:r w:rsidRPr="00240380">
        <w:t>AVALIAÇÃO dos DOCUMENTOS DOS PROJETOS apresentados pelos INTERESSADOS na Fase I</w:t>
      </w:r>
      <w:r w:rsidR="00372213" w:rsidRPr="00240380">
        <w:t>;</w:t>
      </w:r>
      <w:r w:rsidR="00735B0D" w:rsidRPr="00240380">
        <w:t xml:space="preserve"> </w:t>
      </w:r>
    </w:p>
    <w:p w14:paraId="6E3BA928" w14:textId="771442C8" w:rsidR="00C56F38" w:rsidRPr="00240380" w:rsidRDefault="00735B0D" w:rsidP="00B83423">
      <w:pPr>
        <w:pStyle w:val="PargrafodaLista"/>
        <w:keepLines/>
        <w:numPr>
          <w:ilvl w:val="1"/>
          <w:numId w:val="9"/>
        </w:numPr>
        <w:autoSpaceDE w:val="0"/>
        <w:autoSpaceDN w:val="0"/>
        <w:adjustRightInd w:val="0"/>
        <w:spacing w:after="160"/>
        <w:ind w:left="1134" w:hanging="425"/>
        <w:contextualSpacing w:val="0"/>
        <w:jc w:val="both"/>
      </w:pPr>
      <w:r w:rsidRPr="00240380">
        <w:t xml:space="preserve">a publicação </w:t>
      </w:r>
      <w:r w:rsidR="007F1D0E" w:rsidRPr="00240380">
        <w:t xml:space="preserve">e o </w:t>
      </w:r>
      <w:r w:rsidR="000220FF" w:rsidRPr="00240380">
        <w:t>cumprimento d</w:t>
      </w:r>
      <w:r w:rsidR="007F1D0E" w:rsidRPr="00240380">
        <w:t xml:space="preserve">o </w:t>
      </w:r>
      <w:r w:rsidRPr="00240380">
        <w:t>PEDIDO DE PROVIDÊNCIAS</w:t>
      </w:r>
      <w:r w:rsidR="0064647E" w:rsidRPr="00240380">
        <w:t>, se aplicável</w:t>
      </w:r>
      <w:r w:rsidR="00372213" w:rsidRPr="00240380">
        <w:t>;</w:t>
      </w:r>
      <w:r w:rsidR="007F1D0E" w:rsidRPr="00240380">
        <w:t xml:space="preserve"> e </w:t>
      </w:r>
    </w:p>
    <w:p w14:paraId="03E3525D" w14:textId="43DFA265" w:rsidR="00C56F38" w:rsidRPr="00240380" w:rsidRDefault="00C56F38" w:rsidP="00B83423">
      <w:pPr>
        <w:pStyle w:val="PargrafodaLista"/>
        <w:keepLines/>
        <w:numPr>
          <w:ilvl w:val="1"/>
          <w:numId w:val="9"/>
        </w:numPr>
        <w:autoSpaceDE w:val="0"/>
        <w:autoSpaceDN w:val="0"/>
        <w:adjustRightInd w:val="0"/>
        <w:spacing w:after="160"/>
        <w:ind w:left="1134" w:hanging="425"/>
        <w:contextualSpacing w:val="0"/>
        <w:jc w:val="both"/>
      </w:pPr>
      <w:r w:rsidRPr="00240380">
        <w:t xml:space="preserve">a </w:t>
      </w:r>
      <w:r w:rsidR="007F1D0E" w:rsidRPr="00240380">
        <w:t>publicação</w:t>
      </w:r>
      <w:r w:rsidR="003D6FE2" w:rsidRPr="00240380">
        <w:t xml:space="preserve"> da LISTA DE CREDENCIADOS contendo EXTRATO DOS DOCUMENTOS DOS PROJETOS. </w:t>
      </w:r>
    </w:p>
    <w:p w14:paraId="59455A0A" w14:textId="4801B0AA" w:rsidR="003D6FE2" w:rsidRPr="00240380" w:rsidRDefault="003D6FE2" w:rsidP="00B83423">
      <w:pPr>
        <w:keepLines/>
        <w:numPr>
          <w:ilvl w:val="2"/>
          <w:numId w:val="2"/>
        </w:numPr>
        <w:autoSpaceDE w:val="0"/>
        <w:autoSpaceDN w:val="0"/>
        <w:adjustRightInd w:val="0"/>
        <w:spacing w:after="160"/>
        <w:ind w:left="0" w:firstLine="0"/>
        <w:jc w:val="both"/>
      </w:pPr>
      <w:r w:rsidRPr="00240380">
        <w:t>A fase se inicia com a possibilidade da realização de reuniões técnicas com INTERESSADOS, desdobra-se com a AVALIAÇÃO dos DOCUMENTOS DOS PROJETOS e se encerra na data de publicação da LISTA DE CREDENCIADOS e EXTRATO DOS DOCUMENTOS DOS PROJETOS.</w:t>
      </w:r>
    </w:p>
    <w:p w14:paraId="549C28B1" w14:textId="77777777" w:rsidR="003D6FE2" w:rsidRPr="00240380" w:rsidRDefault="003D6FE2" w:rsidP="00EF6BFC">
      <w:pPr>
        <w:keepLines/>
        <w:numPr>
          <w:ilvl w:val="2"/>
          <w:numId w:val="2"/>
        </w:numPr>
        <w:autoSpaceDE w:val="0"/>
        <w:autoSpaceDN w:val="0"/>
        <w:adjustRightInd w:val="0"/>
        <w:spacing w:after="160"/>
        <w:ind w:left="0" w:firstLine="0"/>
        <w:jc w:val="both"/>
      </w:pPr>
      <w:r w:rsidRPr="00240380">
        <w:t>Os detalhes desta Fase II serão descritos nos subitens seguintes.</w:t>
      </w:r>
    </w:p>
    <w:p w14:paraId="05D20032" w14:textId="77777777" w:rsidR="003D6FE2" w:rsidRPr="00240380" w:rsidRDefault="003D6FE2" w:rsidP="00EF6BFC">
      <w:pPr>
        <w:keepLines/>
        <w:numPr>
          <w:ilvl w:val="1"/>
          <w:numId w:val="2"/>
        </w:numPr>
        <w:autoSpaceDE w:val="0"/>
        <w:autoSpaceDN w:val="0"/>
        <w:adjustRightInd w:val="0"/>
        <w:spacing w:after="160"/>
        <w:ind w:left="0" w:firstLine="0"/>
        <w:jc w:val="both"/>
        <w:rPr>
          <w:b/>
          <w:bCs/>
        </w:rPr>
      </w:pPr>
      <w:r w:rsidRPr="00240380">
        <w:rPr>
          <w:b/>
          <w:bCs/>
        </w:rPr>
        <w:t>Reuniões com os Interessados</w:t>
      </w:r>
    </w:p>
    <w:p w14:paraId="645E353C" w14:textId="795CA1D7" w:rsidR="003D6FE2" w:rsidRPr="00240380" w:rsidRDefault="003D6FE2" w:rsidP="00EF6BFC">
      <w:pPr>
        <w:keepLines/>
        <w:numPr>
          <w:ilvl w:val="2"/>
          <w:numId w:val="2"/>
        </w:numPr>
        <w:autoSpaceDE w:val="0"/>
        <w:autoSpaceDN w:val="0"/>
        <w:adjustRightInd w:val="0"/>
        <w:spacing w:after="160"/>
        <w:ind w:left="0" w:firstLine="0"/>
        <w:jc w:val="both"/>
      </w:pPr>
      <w:r w:rsidRPr="00240380">
        <w:t xml:space="preserve">Poderão ser realizadas, por solicitação do INTERESSADO ou da COMISSÃO DE AVALIAÇÃO ESPECIAL, no período de até </w:t>
      </w:r>
      <w:r w:rsidR="00EB3512" w:rsidRPr="00240380">
        <w:t>04</w:t>
      </w:r>
      <w:r w:rsidRPr="00240380">
        <w:t xml:space="preserve"> dias corridos após a data de publicação da LISTA DE INTERESSADOS, reuniões técnicas dos INTERESSADOS junto aos agentes públicos municipais para maior detalhamento e compreensão do objeto abordado nos DOCUMENTOS DOS PROJETOS.</w:t>
      </w:r>
    </w:p>
    <w:p w14:paraId="0D2D2C0C" w14:textId="77777777" w:rsidR="003D6FE2" w:rsidRPr="00240380" w:rsidRDefault="003D6FE2" w:rsidP="00EF6BFC">
      <w:pPr>
        <w:keepLines/>
        <w:numPr>
          <w:ilvl w:val="2"/>
          <w:numId w:val="2"/>
        </w:numPr>
        <w:autoSpaceDE w:val="0"/>
        <w:autoSpaceDN w:val="0"/>
        <w:adjustRightInd w:val="0"/>
        <w:spacing w:after="160"/>
        <w:ind w:left="0" w:firstLine="0"/>
        <w:jc w:val="both"/>
        <w:rPr>
          <w:noProof/>
        </w:rPr>
      </w:pPr>
      <w:r w:rsidRPr="00240380">
        <w:rPr>
          <w:noProof/>
        </w:rPr>
        <w:t>As reuniões serão conduzidas por representantes da COMISSÃO ESPECIAL DE AVALIAÇÃO e poderão contar com a participação de outros órgãos e/ou entidades componentes da ADMINISTRAÇÃO PÚBLICA MUNICIPAL.</w:t>
      </w:r>
    </w:p>
    <w:p w14:paraId="18FF7565" w14:textId="7502C06E" w:rsidR="003D6FE2" w:rsidRPr="00240380" w:rsidRDefault="003D6FE2" w:rsidP="00EF6BFC">
      <w:pPr>
        <w:keepLines/>
        <w:numPr>
          <w:ilvl w:val="2"/>
          <w:numId w:val="2"/>
        </w:numPr>
        <w:autoSpaceDE w:val="0"/>
        <w:autoSpaceDN w:val="0"/>
        <w:adjustRightInd w:val="0"/>
        <w:spacing w:after="160"/>
        <w:ind w:left="0" w:firstLine="0"/>
        <w:jc w:val="both"/>
        <w:rPr>
          <w:noProof/>
        </w:rPr>
      </w:pPr>
      <w:r w:rsidRPr="00240380">
        <w:rPr>
          <w:noProof/>
        </w:rPr>
        <w:t>As solicitações de reunião deverão ser enviadas pelos INTERESSADOS para a COMISSÃO ESPECIAL DE AVALIAÇÃO, por meio do endereço eletrônico: s</w:t>
      </w:r>
      <w:r w:rsidR="559A2952" w:rsidRPr="00240380">
        <w:rPr>
          <w:noProof/>
        </w:rPr>
        <w:t>ubvencao</w:t>
      </w:r>
      <w:r w:rsidRPr="00240380">
        <w:rPr>
          <w:noProof/>
        </w:rPr>
        <w:t>@prefeitura.sp.gov.br</w:t>
      </w:r>
      <w:r w:rsidRPr="00240380">
        <w:rPr>
          <w:rStyle w:val="Hyperlink"/>
          <w:color w:val="000000" w:themeColor="text1"/>
          <w:u w:val="none"/>
        </w:rPr>
        <w:t>, considerando o período em que serão realizadas.</w:t>
      </w:r>
    </w:p>
    <w:p w14:paraId="1B475D8A" w14:textId="1A9B80E8" w:rsidR="003D6FE2" w:rsidRPr="00240380" w:rsidRDefault="003D6FE2" w:rsidP="00EF6BFC">
      <w:pPr>
        <w:keepLines/>
        <w:numPr>
          <w:ilvl w:val="2"/>
          <w:numId w:val="2"/>
        </w:numPr>
        <w:autoSpaceDE w:val="0"/>
        <w:autoSpaceDN w:val="0"/>
        <w:adjustRightInd w:val="0"/>
        <w:spacing w:after="160"/>
        <w:ind w:left="862"/>
        <w:jc w:val="both"/>
        <w:rPr>
          <w:noProof/>
        </w:rPr>
      </w:pPr>
      <w:r w:rsidRPr="00240380">
        <w:rPr>
          <w:noProof/>
        </w:rPr>
        <w:t xml:space="preserve">A agenda das reuniões solicitadas por INTERESSADOS ou pela COMISSÃO ESPECIAL DE AVALIAÇÃO será disponibilizada publicamente no portal eletrônico da SMUL: </w:t>
      </w:r>
      <w:hyperlink r:id="rId14" w:history="1">
        <w:r w:rsidR="00FF07ED" w:rsidRPr="00240380">
          <w:rPr>
            <w:rStyle w:val="Hyperlink"/>
            <w:color w:val="auto"/>
            <w:u w:val="none"/>
          </w:rPr>
          <w:t>[</w:t>
        </w:r>
      </w:hyperlink>
      <w:r w:rsidR="00FF07ED" w:rsidRPr="00240380">
        <w:rPr>
          <w:rStyle w:val="Hyperlink"/>
          <w:rFonts w:cs="Calibri"/>
          <w:color w:val="auto"/>
          <w:u w:val="none"/>
        </w:rPr>
        <w:t>●]</w:t>
      </w:r>
      <w:r w:rsidRPr="00240380">
        <w:rPr>
          <w:noProof/>
        </w:rPr>
        <w:t>.</w:t>
      </w:r>
    </w:p>
    <w:p w14:paraId="0824964F" w14:textId="77777777" w:rsidR="001F6CA4" w:rsidRDefault="003D6FE2" w:rsidP="001F6CA4">
      <w:pPr>
        <w:keepLines/>
        <w:numPr>
          <w:ilvl w:val="2"/>
          <w:numId w:val="2"/>
        </w:numPr>
        <w:autoSpaceDE w:val="0"/>
        <w:autoSpaceDN w:val="0"/>
        <w:adjustRightInd w:val="0"/>
        <w:spacing w:after="160"/>
        <w:ind w:left="0" w:firstLine="0"/>
        <w:jc w:val="both"/>
        <w:rPr>
          <w:rFonts w:cs="Frutiger-Cn"/>
        </w:rPr>
      </w:pPr>
      <w:r w:rsidRPr="00240380">
        <w:t xml:space="preserve">Caso julgue pertinente para a divulgação do CHAMAMENTO PÚBLICO, a </w:t>
      </w:r>
      <w:r w:rsidRPr="00240380">
        <w:rPr>
          <w:rFonts w:asciiTheme="minorHAnsi" w:hAnsiTheme="minorHAnsi" w:cstheme="minorBidi"/>
          <w:spacing w:val="-2"/>
        </w:rPr>
        <w:t>C</w:t>
      </w:r>
      <w:r w:rsidRPr="00240380">
        <w:rPr>
          <w:rFonts w:asciiTheme="minorHAnsi" w:hAnsiTheme="minorHAnsi" w:cstheme="minorBidi"/>
          <w:spacing w:val="-1"/>
        </w:rPr>
        <w:t>O</w:t>
      </w:r>
      <w:r w:rsidRPr="00240380">
        <w:rPr>
          <w:rFonts w:asciiTheme="minorHAnsi" w:hAnsiTheme="minorHAnsi" w:cstheme="minorBidi"/>
          <w:spacing w:val="1"/>
        </w:rPr>
        <w:t>M</w:t>
      </w:r>
      <w:r w:rsidRPr="00240380">
        <w:rPr>
          <w:rFonts w:asciiTheme="minorHAnsi" w:hAnsiTheme="minorHAnsi" w:cstheme="minorBidi"/>
        </w:rPr>
        <w:t>ISS</w:t>
      </w:r>
      <w:r w:rsidRPr="00240380">
        <w:rPr>
          <w:rFonts w:asciiTheme="minorHAnsi" w:hAnsiTheme="minorHAnsi" w:cstheme="minorBidi"/>
          <w:spacing w:val="-3"/>
        </w:rPr>
        <w:t>Ã</w:t>
      </w:r>
      <w:r w:rsidRPr="00240380">
        <w:rPr>
          <w:rFonts w:asciiTheme="minorHAnsi" w:hAnsiTheme="minorHAnsi" w:cstheme="minorBidi"/>
        </w:rPr>
        <w:t>O</w:t>
      </w:r>
      <w:r w:rsidRPr="00240380">
        <w:rPr>
          <w:rFonts w:asciiTheme="minorHAnsi" w:hAnsiTheme="minorHAnsi" w:cstheme="minorBidi"/>
          <w:spacing w:val="1"/>
        </w:rPr>
        <w:t xml:space="preserve"> ESPECIAL </w:t>
      </w:r>
      <w:r w:rsidRPr="00240380">
        <w:rPr>
          <w:rFonts w:asciiTheme="minorHAnsi" w:hAnsiTheme="minorHAnsi" w:cstheme="minorBidi"/>
        </w:rPr>
        <w:t xml:space="preserve">DE </w:t>
      </w:r>
      <w:r w:rsidRPr="00240380">
        <w:rPr>
          <w:rFonts w:asciiTheme="minorHAnsi" w:hAnsiTheme="minorHAnsi" w:cstheme="minorBidi"/>
          <w:spacing w:val="-3"/>
        </w:rPr>
        <w:t>A</w:t>
      </w:r>
      <w:r w:rsidRPr="00240380">
        <w:rPr>
          <w:rFonts w:asciiTheme="minorHAnsi" w:hAnsiTheme="minorHAnsi" w:cstheme="minorBidi"/>
          <w:spacing w:val="1"/>
        </w:rPr>
        <w:t>V</w:t>
      </w:r>
      <w:r w:rsidRPr="00240380">
        <w:rPr>
          <w:rFonts w:asciiTheme="minorHAnsi" w:hAnsiTheme="minorHAnsi" w:cstheme="minorBidi"/>
        </w:rPr>
        <w:t>AL</w:t>
      </w:r>
      <w:r w:rsidRPr="00240380">
        <w:rPr>
          <w:rFonts w:asciiTheme="minorHAnsi" w:hAnsiTheme="minorHAnsi" w:cstheme="minorBidi"/>
          <w:spacing w:val="-1"/>
        </w:rPr>
        <w:t>I</w:t>
      </w:r>
      <w:r w:rsidRPr="00240380">
        <w:rPr>
          <w:rFonts w:asciiTheme="minorHAnsi" w:hAnsiTheme="minorHAnsi" w:cstheme="minorBidi"/>
          <w:spacing w:val="-3"/>
        </w:rPr>
        <w:t>A</w:t>
      </w:r>
      <w:r w:rsidRPr="00240380">
        <w:rPr>
          <w:rFonts w:asciiTheme="minorHAnsi" w:hAnsiTheme="minorHAnsi" w:cstheme="minorBidi"/>
        </w:rPr>
        <w:t>ÇÃO</w:t>
      </w:r>
      <w:r w:rsidRPr="00240380">
        <w:rPr>
          <w:rFonts w:asciiTheme="minorHAnsi" w:hAnsiTheme="minorHAnsi" w:cstheme="minorBidi"/>
          <w:spacing w:val="1"/>
        </w:rPr>
        <w:t xml:space="preserve"> </w:t>
      </w:r>
      <w:r w:rsidRPr="00240380">
        <w:t>poderá requerer e promover reuniões, conjunta ou separadamente, com os INTERESSADOS</w:t>
      </w:r>
      <w:r w:rsidRPr="00240380">
        <w:rPr>
          <w:noProof/>
        </w:rPr>
        <w:t>.</w:t>
      </w:r>
    </w:p>
    <w:p w14:paraId="5B4FE2EB" w14:textId="6378BA2E" w:rsidR="001F6CA4" w:rsidRPr="001F6CA4" w:rsidRDefault="001F6CA4" w:rsidP="001F6CA4">
      <w:pPr>
        <w:keepLines/>
        <w:numPr>
          <w:ilvl w:val="2"/>
          <w:numId w:val="2"/>
        </w:numPr>
        <w:autoSpaceDE w:val="0"/>
        <w:autoSpaceDN w:val="0"/>
        <w:adjustRightInd w:val="0"/>
        <w:spacing w:after="160"/>
        <w:ind w:left="0" w:firstLine="0"/>
        <w:jc w:val="both"/>
        <w:rPr>
          <w:rFonts w:cs="Frutiger-Cn"/>
        </w:rPr>
      </w:pPr>
      <w:r w:rsidRPr="001F6CA4">
        <w:rPr>
          <w:noProof/>
        </w:rPr>
        <w:lastRenderedPageBreak/>
        <w:t>9.2.6.</w:t>
      </w:r>
      <w:r w:rsidRPr="001F6CA4">
        <w:rPr>
          <w:noProof/>
        </w:rPr>
        <w:tab/>
        <w:t>Será disponibilizado aviso na página deste Chamamento Público nº 02/2024/SMUL no portal eletrônico da SMUL, https://www.prefeitura.sp.gov.br/cidade/secretarias/licenciamento/acesso_a_informacao/index.php?p=357676, com antecedência à realização da reunião, indicando a data, local e pauta do encontro</w:t>
      </w:r>
      <w:r>
        <w:rPr>
          <w:noProof/>
        </w:rPr>
        <w:t>.</w:t>
      </w:r>
    </w:p>
    <w:p w14:paraId="0F7328AE" w14:textId="3CB4D1F5" w:rsidR="003D6FE2" w:rsidRPr="00240380" w:rsidRDefault="003D6FE2" w:rsidP="00470F60">
      <w:pPr>
        <w:keepLines/>
        <w:numPr>
          <w:ilvl w:val="2"/>
          <w:numId w:val="2"/>
        </w:numPr>
        <w:autoSpaceDE w:val="0"/>
        <w:autoSpaceDN w:val="0"/>
        <w:adjustRightInd w:val="0"/>
        <w:spacing w:after="160"/>
        <w:ind w:left="0" w:firstLine="0"/>
        <w:jc w:val="both"/>
        <w:rPr>
          <w:rFonts w:cs="Frutiger-Cn"/>
        </w:rPr>
      </w:pPr>
      <w:r w:rsidRPr="00240380">
        <w:rPr>
          <w:noProof/>
        </w:rPr>
        <w:t>As reuniões com os INTERESSADOS serão realizadas, prioritariamente, por meio de videochamadas.</w:t>
      </w:r>
    </w:p>
    <w:p w14:paraId="4FEC482B" w14:textId="77777777" w:rsidR="003D6FE2" w:rsidRPr="00240380" w:rsidRDefault="003D6FE2" w:rsidP="00470F60">
      <w:pPr>
        <w:keepLines/>
        <w:numPr>
          <w:ilvl w:val="1"/>
          <w:numId w:val="2"/>
        </w:numPr>
        <w:autoSpaceDE w:val="0"/>
        <w:autoSpaceDN w:val="0"/>
        <w:adjustRightInd w:val="0"/>
        <w:spacing w:after="160"/>
        <w:ind w:left="0" w:firstLine="0"/>
        <w:jc w:val="both"/>
        <w:rPr>
          <w:b/>
          <w:bCs/>
        </w:rPr>
      </w:pPr>
      <w:bookmarkStart w:id="92" w:name="_Ref146007355"/>
      <w:bookmarkStart w:id="93" w:name="_Hlk80309327"/>
      <w:r w:rsidRPr="00240380">
        <w:rPr>
          <w:b/>
          <w:bCs/>
        </w:rPr>
        <w:t>Avaliação dos Projetos</w:t>
      </w:r>
      <w:bookmarkEnd w:id="92"/>
    </w:p>
    <w:bookmarkEnd w:id="93"/>
    <w:p w14:paraId="369972DD" w14:textId="059D2A56" w:rsidR="003D6FE2" w:rsidRPr="00240380" w:rsidRDefault="003D6FE2" w:rsidP="00470F60">
      <w:pPr>
        <w:keepLines/>
        <w:numPr>
          <w:ilvl w:val="2"/>
          <w:numId w:val="2"/>
        </w:numPr>
        <w:autoSpaceDE w:val="0"/>
        <w:autoSpaceDN w:val="0"/>
        <w:adjustRightInd w:val="0"/>
        <w:spacing w:after="160"/>
        <w:ind w:left="0" w:firstLine="0"/>
        <w:jc w:val="both"/>
      </w:pPr>
      <w:r w:rsidRPr="00240380">
        <w:t xml:space="preserve">Após a publicação da LISTA DE INTERESSADOS por ordem de recebimento das SOLICITAÇÕES, a COMISSÃO ESPECIAL DE AVALIAÇÃO procederá, em até </w:t>
      </w:r>
      <w:r w:rsidR="3C2679E3" w:rsidRPr="00240380">
        <w:t>20</w:t>
      </w:r>
      <w:r w:rsidRPr="00240380">
        <w:t xml:space="preserve"> dias corridos, à AVALIAÇÃO do material apresentado.</w:t>
      </w:r>
    </w:p>
    <w:p w14:paraId="37D84893" w14:textId="77777777" w:rsidR="003D6FE2" w:rsidRPr="00240380" w:rsidRDefault="003D6FE2" w:rsidP="00470F60">
      <w:pPr>
        <w:keepLines/>
        <w:numPr>
          <w:ilvl w:val="2"/>
          <w:numId w:val="2"/>
        </w:numPr>
        <w:autoSpaceDE w:val="0"/>
        <w:autoSpaceDN w:val="0"/>
        <w:adjustRightInd w:val="0"/>
        <w:spacing w:after="160"/>
        <w:ind w:left="0" w:firstLine="0"/>
        <w:jc w:val="both"/>
      </w:pPr>
      <w:bookmarkStart w:id="94" w:name="_Ref83709920"/>
      <w:bookmarkStart w:id="95" w:name="_Ref114076421"/>
      <w:r w:rsidRPr="00240380">
        <w:t>A AVALIAÇÃO dos documentos recebidos irá considerar, principalmente, os seguintes critérios:</w:t>
      </w:r>
      <w:bookmarkEnd w:id="94"/>
    </w:p>
    <w:p w14:paraId="7F650365" w14:textId="77777777" w:rsidR="003D6FE2" w:rsidRPr="00240380" w:rsidRDefault="003D6FE2" w:rsidP="00470F60">
      <w:pPr>
        <w:pStyle w:val="PargrafodaLista"/>
        <w:keepLines/>
        <w:numPr>
          <w:ilvl w:val="0"/>
          <w:numId w:val="25"/>
        </w:numPr>
        <w:autoSpaceDE w:val="0"/>
        <w:autoSpaceDN w:val="0"/>
        <w:adjustRightInd w:val="0"/>
        <w:spacing w:after="160"/>
        <w:ind w:left="0" w:firstLine="0"/>
        <w:contextualSpacing w:val="0"/>
        <w:jc w:val="both"/>
      </w:pPr>
      <w:r w:rsidRPr="00240380">
        <w:t>observância das premissas e diretrizes e atendimento do escopo do presente CHAMAMENTO PÚBLICO;</w:t>
      </w:r>
    </w:p>
    <w:p w14:paraId="61402B48" w14:textId="28D66277" w:rsidR="003D6FE2" w:rsidRPr="00240380" w:rsidRDefault="003D6FE2" w:rsidP="00470F60">
      <w:pPr>
        <w:pStyle w:val="PargrafodaLista"/>
        <w:keepLines/>
        <w:numPr>
          <w:ilvl w:val="0"/>
          <w:numId w:val="25"/>
        </w:numPr>
        <w:autoSpaceDE w:val="0"/>
        <w:autoSpaceDN w:val="0"/>
        <w:adjustRightInd w:val="0"/>
        <w:spacing w:after="160"/>
        <w:ind w:left="0" w:firstLine="0"/>
        <w:jc w:val="both"/>
      </w:pPr>
      <w:r w:rsidRPr="00240380">
        <w:t xml:space="preserve">adequação e enquadramento dos PROJETOS quanto aos critérios estabelecidos para recebimento da SUBVENÇÃO ECONÔMICA, previstos neste EDITAL e em seus ANEXOS, a partir da análise dos DOCUMENTOS DOS PROJETOS recebidos, considerando o previsto no item </w:t>
      </w:r>
      <w:r w:rsidRPr="00240380">
        <w:fldChar w:fldCharType="begin"/>
      </w:r>
      <w:r w:rsidRPr="00240380">
        <w:instrText xml:space="preserve"> REF _Ref120638409 \r \h </w:instrText>
      </w:r>
      <w:r w:rsidR="00240380">
        <w:instrText xml:space="preserve"> \* MERGEFORMAT </w:instrText>
      </w:r>
      <w:r w:rsidRPr="00240380">
        <w:fldChar w:fldCharType="separate"/>
      </w:r>
      <w:r w:rsidRPr="00240380">
        <w:t>4</w:t>
      </w:r>
      <w:r w:rsidRPr="00240380">
        <w:fldChar w:fldCharType="end"/>
      </w:r>
      <w:r w:rsidRPr="00240380">
        <w:t>.</w:t>
      </w:r>
    </w:p>
    <w:p w14:paraId="75C95114" w14:textId="77777777" w:rsidR="003D6FE2" w:rsidRPr="00240380" w:rsidRDefault="003D6FE2" w:rsidP="00470F60">
      <w:pPr>
        <w:keepLines/>
        <w:numPr>
          <w:ilvl w:val="2"/>
          <w:numId w:val="2"/>
        </w:numPr>
        <w:autoSpaceDE w:val="0"/>
        <w:autoSpaceDN w:val="0"/>
        <w:adjustRightInd w:val="0"/>
        <w:spacing w:after="160"/>
        <w:ind w:left="0" w:firstLine="0"/>
        <w:jc w:val="both"/>
      </w:pPr>
      <w:r w:rsidRPr="00240380">
        <w:t>É na AVALIAÇÃO dos documentos recebidos que a COMISSÃO ESPECIAL DE AVALIAÇÃO analisará se a pontuação de cada PROJETO está de acordo com a declaração entregue pelos INTERESSADOS contendo o preenchimento dos critérios estabelecidos no ANEXO I – Termo de Referência, correspondentes com o PROJETO apresentado, a fim de se chegar ao cálculo do percentual de SUBVENÇÃO ECONÔMICA a ser concedida em relação ao valor da intervenção proposta.</w:t>
      </w:r>
    </w:p>
    <w:p w14:paraId="473869FF" w14:textId="77777777" w:rsidR="003D6FE2" w:rsidRPr="00240380" w:rsidRDefault="003D6FE2" w:rsidP="00470F60">
      <w:pPr>
        <w:keepLines/>
        <w:numPr>
          <w:ilvl w:val="2"/>
          <w:numId w:val="2"/>
        </w:numPr>
        <w:autoSpaceDE w:val="0"/>
        <w:autoSpaceDN w:val="0"/>
        <w:adjustRightInd w:val="0"/>
        <w:spacing w:after="160"/>
        <w:ind w:left="0" w:firstLine="0"/>
        <w:jc w:val="both"/>
      </w:pPr>
      <w:r w:rsidRPr="00240380">
        <w:t>O cálculo do percentual de SUBVENÇÃO ECONÔMICA e o valor da SUBVENÇÃO ECONÔMICA a ser concedido devem seguir as disposições indicadas no ANEXO I – Termo de Referência.</w:t>
      </w:r>
    </w:p>
    <w:p w14:paraId="5A472DAF" w14:textId="77777777" w:rsidR="003D6FE2" w:rsidRPr="00240380" w:rsidRDefault="003D6FE2" w:rsidP="00470F60">
      <w:pPr>
        <w:keepLines/>
        <w:numPr>
          <w:ilvl w:val="2"/>
          <w:numId w:val="2"/>
        </w:numPr>
        <w:autoSpaceDE w:val="0"/>
        <w:autoSpaceDN w:val="0"/>
        <w:adjustRightInd w:val="0"/>
        <w:spacing w:after="160"/>
        <w:ind w:left="0" w:firstLine="0"/>
        <w:jc w:val="both"/>
      </w:pPr>
      <w:r w:rsidRPr="00240380">
        <w:t>O CREDENCIAMENTO dos PROJETOS será indeferido nas seguintes situações:</w:t>
      </w:r>
    </w:p>
    <w:p w14:paraId="77B06870" w14:textId="2E1B6B5D"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t>ausência de qualquer documentação exigida;</w:t>
      </w:r>
    </w:p>
    <w:p w14:paraId="45A39709" w14:textId="77777777"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t>PROJETO apresentado com insuficiência de informação, de modo a impedir a análise e decisão pela COMISSÃO ESPECIAL DE AVALIAÇÃO;</w:t>
      </w:r>
    </w:p>
    <w:p w14:paraId="2FE601F9" w14:textId="77777777"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t>PROJETO com falhas insanáveis frente ao disposto no PDE, na LPUOS, PIU-SCE, e demais legislações correlatas a este CHAMAMENTO PÚBLICO;</w:t>
      </w:r>
    </w:p>
    <w:p w14:paraId="25E66ECC" w14:textId="77777777"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t>não atendimento, pelos INTERESSADOS, dos prazos e marcos de entregas previstos neste EDITAL;</w:t>
      </w:r>
    </w:p>
    <w:p w14:paraId="14354A93" w14:textId="77777777"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t>não atendimento aos critérios previstos na tabela de SUBVENÇÃO ECONÔMICA presente no ANEXO I – Termo de Referência;</w:t>
      </w:r>
    </w:p>
    <w:p w14:paraId="5B7AA14C" w14:textId="438C4732" w:rsidR="003D6FE2" w:rsidRPr="00240380" w:rsidRDefault="003D6FE2" w:rsidP="00470F60">
      <w:pPr>
        <w:pStyle w:val="PargrafodaLista"/>
        <w:keepLines/>
        <w:numPr>
          <w:ilvl w:val="0"/>
          <w:numId w:val="17"/>
        </w:numPr>
        <w:autoSpaceDE w:val="0"/>
        <w:autoSpaceDN w:val="0"/>
        <w:adjustRightInd w:val="0"/>
        <w:spacing w:after="160"/>
        <w:ind w:left="0" w:firstLine="0"/>
        <w:contextualSpacing w:val="0"/>
        <w:jc w:val="both"/>
      </w:pPr>
      <w:r w:rsidRPr="00240380">
        <w:lastRenderedPageBreak/>
        <w:t xml:space="preserve">PROJETO que se enquadre nas hipóteses de exclusão previstas no subitem </w:t>
      </w:r>
      <w:r w:rsidRPr="00240380">
        <w:fldChar w:fldCharType="begin"/>
      </w:r>
      <w:r w:rsidRPr="00240380">
        <w:instrText xml:space="preserve"> REF _Ref147299148 \r \h </w:instrText>
      </w:r>
      <w:r w:rsidR="00240380">
        <w:instrText xml:space="preserve"> \* MERGEFORMAT </w:instrText>
      </w:r>
      <w:r w:rsidRPr="00240380">
        <w:fldChar w:fldCharType="separate"/>
      </w:r>
      <w:r w:rsidRPr="00240380">
        <w:t>4.1.4</w:t>
      </w:r>
      <w:r w:rsidRPr="00240380">
        <w:fldChar w:fldCharType="end"/>
      </w:r>
      <w:r w:rsidRPr="00240380">
        <w:t>.</w:t>
      </w:r>
    </w:p>
    <w:p w14:paraId="0A8ACDC9" w14:textId="77777777" w:rsidR="003D6FE2" w:rsidRPr="00240380" w:rsidRDefault="003D6FE2" w:rsidP="00470F60">
      <w:pPr>
        <w:keepLines/>
        <w:numPr>
          <w:ilvl w:val="2"/>
          <w:numId w:val="2"/>
        </w:numPr>
        <w:autoSpaceDE w:val="0"/>
        <w:autoSpaceDN w:val="0"/>
        <w:adjustRightInd w:val="0"/>
        <w:spacing w:after="160"/>
        <w:ind w:left="0" w:firstLine="0"/>
        <w:jc w:val="both"/>
      </w:pPr>
      <w:bookmarkStart w:id="96" w:name="_Ref145794733"/>
      <w:r w:rsidRPr="00240380">
        <w:t>A decisão pelo CREDENCIAMENTO, ou não, dos INTERESSADOS será tomada a partir da AVALIAÇÃO dos DOCUMENTOS DOS PROJETOS apresentados, de acordo com os critérios descritos no ANEXO I – Termo de Referência e no ANEXO III – Modelo para Apresentação de Documentos do Projeto, considerando os seguintes parâmetros:</w:t>
      </w:r>
      <w:bookmarkEnd w:id="96"/>
    </w:p>
    <w:p w14:paraId="0A053E16"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observância das premissas e diretrizes e atendimento ao escopo do presente CHAMAMENTO PÚBLICO;</w:t>
      </w:r>
    </w:p>
    <w:p w14:paraId="062B8FF6"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definição do perímetro do PROJETO;</w:t>
      </w:r>
    </w:p>
    <w:p w14:paraId="503E8C29"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apresentação de todas as informações e documentos indicados neste EDITAL, no ANEXO I – Termo de Referência, no ANEXO II – Requerimento Padrão de Solicitação de Subvenção Econômica e no ANEXO III – Modelo para Apresentação de Documentos Preliminares do Projeto;</w:t>
      </w:r>
    </w:p>
    <w:p w14:paraId="0A93D8CA"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diagnóstico do IMÓVEL e/ou área objeto do PROJETO, com caracterização dos seus aspectos socioterritoriais e potencial de transformação;</w:t>
      </w:r>
    </w:p>
    <w:p w14:paraId="64F07354"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características básicas do PROJETO, nos termos do ANEXO I – Termo de Referência;</w:t>
      </w:r>
    </w:p>
    <w:p w14:paraId="77855553"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apresentação das fases e cronograma do PROJETO;</w:t>
      </w:r>
    </w:p>
    <w:p w14:paraId="51273C00"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consistência das informações que fundamentaram sua elaboração; e</w:t>
      </w:r>
    </w:p>
    <w:p w14:paraId="6935A6BC" w14:textId="77777777" w:rsidR="003D6FE2" w:rsidRPr="00240380" w:rsidRDefault="003D6FE2" w:rsidP="00470F60">
      <w:pPr>
        <w:pStyle w:val="PargrafodaLista"/>
        <w:keepLines/>
        <w:numPr>
          <w:ilvl w:val="0"/>
          <w:numId w:val="7"/>
        </w:numPr>
        <w:autoSpaceDE w:val="0"/>
        <w:autoSpaceDN w:val="0"/>
        <w:adjustRightInd w:val="0"/>
        <w:spacing w:after="160"/>
        <w:ind w:left="0" w:firstLine="0"/>
        <w:contextualSpacing w:val="0"/>
        <w:jc w:val="both"/>
      </w:pPr>
      <w:r w:rsidRPr="00240380">
        <w:t>compatibilidade com as melhores técnicas de elaboração, segundo normas e procedimentos pertinentes, bem como sua adequação à legislação aplicável e às normas técnicas emitidas pelos órgãos ou entidades competentes.</w:t>
      </w:r>
    </w:p>
    <w:p w14:paraId="249E3391" w14:textId="796DC7C8" w:rsidR="00EC4055" w:rsidRPr="00240380" w:rsidRDefault="00EC4055" w:rsidP="00470F60">
      <w:pPr>
        <w:keepLines/>
        <w:numPr>
          <w:ilvl w:val="2"/>
          <w:numId w:val="2"/>
        </w:numPr>
        <w:autoSpaceDE w:val="0"/>
        <w:autoSpaceDN w:val="0"/>
        <w:adjustRightInd w:val="0"/>
        <w:spacing w:after="160"/>
        <w:ind w:left="0" w:firstLine="0"/>
        <w:jc w:val="both"/>
      </w:pPr>
      <w:r w:rsidRPr="00240380">
        <w:t xml:space="preserve">Ao fim </w:t>
      </w:r>
      <w:r w:rsidR="000579E7" w:rsidRPr="00240380">
        <w:t>da AVALIAÇÃO dos DOCUME</w:t>
      </w:r>
      <w:r w:rsidR="00BF60CE" w:rsidRPr="00240380">
        <w:t>NT</w:t>
      </w:r>
      <w:r w:rsidR="000579E7" w:rsidRPr="00240380">
        <w:t>OS DOS PROJETOS,</w:t>
      </w:r>
      <w:r w:rsidRPr="00240380">
        <w:t xml:space="preserve"> a COMISSÃO ESPECIAL DE AVALIAÇÃO poderá, </w:t>
      </w:r>
      <w:r w:rsidR="00082ED4" w:rsidRPr="00240380">
        <w:t xml:space="preserve">em até </w:t>
      </w:r>
      <w:r w:rsidR="779F306F" w:rsidRPr="00240380">
        <w:t>2</w:t>
      </w:r>
      <w:r w:rsidR="5774C5BD" w:rsidRPr="00240380">
        <w:t>1</w:t>
      </w:r>
      <w:r w:rsidR="00082ED4" w:rsidRPr="00240380">
        <w:t xml:space="preserve"> dias corridos após a publicação </w:t>
      </w:r>
      <w:r w:rsidR="00193AF1" w:rsidRPr="00240380">
        <w:t>da LISTA DE INTERESSADOS</w:t>
      </w:r>
      <w:r w:rsidR="00082ED4" w:rsidRPr="00240380">
        <w:t>, publicar PEDIDO DE PROVIDÊNCIAS, a ser cumprid</w:t>
      </w:r>
      <w:r w:rsidR="00B305E2" w:rsidRPr="00240380">
        <w:t xml:space="preserve">o </w:t>
      </w:r>
      <w:r w:rsidR="00082ED4" w:rsidRPr="00240380">
        <w:t>pelos INTERESSADOS</w:t>
      </w:r>
      <w:r w:rsidRPr="00240380">
        <w:t>.</w:t>
      </w:r>
    </w:p>
    <w:p w14:paraId="5F2DBF09" w14:textId="039639BF" w:rsidR="00625D6B" w:rsidRPr="00240380" w:rsidRDefault="00625D6B" w:rsidP="00470F60">
      <w:pPr>
        <w:keepLines/>
        <w:numPr>
          <w:ilvl w:val="2"/>
          <w:numId w:val="2"/>
        </w:numPr>
        <w:autoSpaceDE w:val="0"/>
        <w:autoSpaceDN w:val="0"/>
        <w:adjustRightInd w:val="0"/>
        <w:spacing w:after="160"/>
        <w:ind w:left="0" w:firstLine="0"/>
        <w:jc w:val="both"/>
      </w:pPr>
      <w:r w:rsidRPr="00240380">
        <w:t xml:space="preserve">Os INTERESSADOS terão o prazo de até </w:t>
      </w:r>
      <w:r w:rsidR="001A126A" w:rsidRPr="00240380">
        <w:t>24</w:t>
      </w:r>
      <w:r w:rsidRPr="00240380">
        <w:t xml:space="preserve"> dias corridos </w:t>
      </w:r>
      <w:r w:rsidRPr="00240380">
        <w:rPr>
          <w:rFonts w:asciiTheme="minorHAnsi" w:hAnsiTheme="minorHAnsi" w:cstheme="minorBidi"/>
          <w:color w:val="000000" w:themeColor="text1"/>
        </w:rPr>
        <w:t>após a data de publicação d</w:t>
      </w:r>
      <w:r w:rsidR="000D58F5" w:rsidRPr="00240380">
        <w:rPr>
          <w:rFonts w:asciiTheme="minorHAnsi" w:hAnsiTheme="minorHAnsi" w:cstheme="minorBidi"/>
          <w:color w:val="000000" w:themeColor="text1"/>
        </w:rPr>
        <w:t xml:space="preserve">a LISTA DE INTERESSADOS </w:t>
      </w:r>
      <w:r w:rsidRPr="00240380">
        <w:rPr>
          <w:rFonts w:asciiTheme="minorHAnsi" w:hAnsiTheme="minorHAnsi" w:cstheme="minorBidi"/>
          <w:color w:val="000000" w:themeColor="text1"/>
        </w:rPr>
        <w:t>para atender ao PEDIDO DE PROVIDÊNCIAS feito pela COMISSÃO ESPECIAL DE AVALIAÇÃO, sob pena de desclassificação.</w:t>
      </w:r>
    </w:p>
    <w:p w14:paraId="57180C9D" w14:textId="3532120E" w:rsidR="00EC4055" w:rsidRPr="00240380" w:rsidRDefault="00625D6B" w:rsidP="00470F60">
      <w:pPr>
        <w:keepLines/>
        <w:numPr>
          <w:ilvl w:val="2"/>
          <w:numId w:val="2"/>
        </w:numPr>
        <w:autoSpaceDE w:val="0"/>
        <w:autoSpaceDN w:val="0"/>
        <w:adjustRightInd w:val="0"/>
        <w:spacing w:after="160"/>
        <w:ind w:left="0" w:firstLine="0"/>
        <w:jc w:val="both"/>
      </w:pPr>
      <w:r w:rsidRPr="00240380">
        <w:t xml:space="preserve">A COMISSÃO ESPECIAL DE AVALIAÇÃO procederá à reanálise dos </w:t>
      </w:r>
      <w:r w:rsidR="00D13567" w:rsidRPr="00240380">
        <w:t>DOCUMENTOS DO PROJETO</w:t>
      </w:r>
      <w:r w:rsidRPr="00240380">
        <w:t xml:space="preserve"> em até </w:t>
      </w:r>
      <w:r w:rsidR="3049553D" w:rsidRPr="00240380">
        <w:t>2</w:t>
      </w:r>
      <w:r w:rsidR="026F428D" w:rsidRPr="00240380">
        <w:t>7</w:t>
      </w:r>
      <w:r w:rsidRPr="00240380">
        <w:t xml:space="preserve"> dias corridos após a data de publicação </w:t>
      </w:r>
      <w:r w:rsidR="00D13567" w:rsidRPr="00240380">
        <w:t>da LISTA DE INTERESSADOS</w:t>
      </w:r>
      <w:r w:rsidRPr="00240380">
        <w:t>.</w:t>
      </w:r>
    </w:p>
    <w:p w14:paraId="2619745F" w14:textId="77777777" w:rsidR="003D6FE2" w:rsidRPr="00240380" w:rsidRDefault="003D6FE2" w:rsidP="00470F60">
      <w:pPr>
        <w:keepLines/>
        <w:numPr>
          <w:ilvl w:val="2"/>
          <w:numId w:val="2"/>
        </w:numPr>
        <w:autoSpaceDE w:val="0"/>
        <w:autoSpaceDN w:val="0"/>
        <w:adjustRightInd w:val="0"/>
        <w:spacing w:after="160"/>
        <w:ind w:left="0" w:firstLine="0"/>
        <w:jc w:val="both"/>
      </w:pPr>
      <w:bookmarkStart w:id="97" w:name="_Ref146007605"/>
      <w:r w:rsidRPr="00240380">
        <w:t>A AVALIAÇÃO dos DOCUMENTOS DOS PROJETOS, pela COMISSÃO ESPECIAL DE AVALIAÇÃO, culminará na elaboração de LISTA DE CREDENCIADOS e EXTRATO DOS DOCUMENTOS DOS PROJETOS.</w:t>
      </w:r>
      <w:bookmarkEnd w:id="97"/>
    </w:p>
    <w:p w14:paraId="3992333C" w14:textId="77777777" w:rsidR="003D6FE2" w:rsidRPr="00240380" w:rsidRDefault="003D6FE2" w:rsidP="00470F60">
      <w:pPr>
        <w:keepLines/>
        <w:numPr>
          <w:ilvl w:val="2"/>
          <w:numId w:val="2"/>
        </w:numPr>
        <w:autoSpaceDE w:val="0"/>
        <w:autoSpaceDN w:val="0"/>
        <w:adjustRightInd w:val="0"/>
        <w:spacing w:after="160"/>
        <w:ind w:left="0" w:firstLine="0"/>
        <w:jc w:val="both"/>
      </w:pPr>
      <w:bookmarkStart w:id="98" w:name="_Ref146007613"/>
      <w:r w:rsidRPr="00240380">
        <w:t xml:space="preserve">A LISTA DE CREDENCIADOS conterá </w:t>
      </w:r>
      <w:bookmarkEnd w:id="98"/>
      <w:r w:rsidRPr="00240380">
        <w:t>a relação de INTERESSADOS que apresentaram DOCUMENTOS DOS PROJETOS e foram CREDENCIADOS no CHAMAMENTO PÚBLICO.</w:t>
      </w:r>
    </w:p>
    <w:p w14:paraId="38C44CA7" w14:textId="77777777" w:rsidR="003D6FE2" w:rsidRPr="00240380" w:rsidRDefault="003D6FE2" w:rsidP="00470F60">
      <w:pPr>
        <w:keepLines/>
        <w:numPr>
          <w:ilvl w:val="2"/>
          <w:numId w:val="2"/>
        </w:numPr>
        <w:autoSpaceDE w:val="0"/>
        <w:autoSpaceDN w:val="0"/>
        <w:adjustRightInd w:val="0"/>
        <w:spacing w:after="160"/>
        <w:ind w:left="0" w:firstLine="0"/>
        <w:jc w:val="both"/>
      </w:pPr>
      <w:bookmarkStart w:id="99" w:name="_Ref146007620"/>
      <w:r w:rsidRPr="00240380">
        <w:t>O EXTRATO DOS DOCUMENTOS DOS PROJETOS terá por objetivo sintetizar o quadro geral dos DOCUMENTOS DOS PROJETOS recebidos no âmbito deste CHAMAMENTO PÚBLICO em formato acessível a todos os INTERESSADOS e conterá:</w:t>
      </w:r>
      <w:bookmarkEnd w:id="99"/>
    </w:p>
    <w:p w14:paraId="5DBD83EC" w14:textId="77777777" w:rsidR="003D6FE2" w:rsidRPr="00240380" w:rsidRDefault="003D6FE2" w:rsidP="00DE76FA">
      <w:pPr>
        <w:pStyle w:val="PargrafodaLista"/>
        <w:keepLines/>
        <w:numPr>
          <w:ilvl w:val="0"/>
          <w:numId w:val="8"/>
        </w:numPr>
        <w:autoSpaceDE w:val="0"/>
        <w:autoSpaceDN w:val="0"/>
        <w:adjustRightInd w:val="0"/>
        <w:spacing w:after="160"/>
        <w:ind w:left="0" w:firstLine="0"/>
        <w:contextualSpacing w:val="0"/>
        <w:jc w:val="both"/>
      </w:pPr>
      <w:r w:rsidRPr="00240380">
        <w:lastRenderedPageBreak/>
        <w:t>informações (data, local e participantes) sobre as reuniões técnicas realizadas, durante a Fase II do CHAMAMENTO PÚBLICO, com os INTERESSADOS inscritos;</w:t>
      </w:r>
    </w:p>
    <w:p w14:paraId="4A7AEC18" w14:textId="77777777" w:rsidR="003D6FE2" w:rsidRPr="00240380" w:rsidRDefault="003D6FE2" w:rsidP="00DE76FA">
      <w:pPr>
        <w:pStyle w:val="PargrafodaLista"/>
        <w:keepLines/>
        <w:numPr>
          <w:ilvl w:val="0"/>
          <w:numId w:val="8"/>
        </w:numPr>
        <w:autoSpaceDE w:val="0"/>
        <w:autoSpaceDN w:val="0"/>
        <w:adjustRightInd w:val="0"/>
        <w:spacing w:after="160"/>
        <w:ind w:left="0" w:firstLine="0"/>
        <w:contextualSpacing w:val="0"/>
        <w:jc w:val="both"/>
      </w:pPr>
      <w:r w:rsidRPr="00240380">
        <w:t>quantidade de DOCUMENTOS DOS PROJETOS protocolados;</w:t>
      </w:r>
    </w:p>
    <w:p w14:paraId="68C03C1E" w14:textId="77777777" w:rsidR="003D6FE2" w:rsidRPr="00240380" w:rsidRDefault="003D6FE2" w:rsidP="00DE76FA">
      <w:pPr>
        <w:pStyle w:val="PargrafodaLista"/>
        <w:keepLines/>
        <w:numPr>
          <w:ilvl w:val="0"/>
          <w:numId w:val="6"/>
        </w:numPr>
        <w:autoSpaceDE w:val="0"/>
        <w:autoSpaceDN w:val="0"/>
        <w:adjustRightInd w:val="0"/>
        <w:spacing w:after="160"/>
        <w:ind w:left="0" w:firstLine="0"/>
        <w:contextualSpacing w:val="0"/>
        <w:jc w:val="both"/>
      </w:pPr>
      <w:r w:rsidRPr="00240380">
        <w:t>síntese temática dos DOCUMENTOS DOS PROJETOS protocolados; e</w:t>
      </w:r>
    </w:p>
    <w:p w14:paraId="31CF3E37" w14:textId="77777777" w:rsidR="003D6FE2" w:rsidRPr="00240380" w:rsidRDefault="003D6FE2" w:rsidP="00DE76FA">
      <w:pPr>
        <w:pStyle w:val="PargrafodaLista"/>
        <w:keepLines/>
        <w:numPr>
          <w:ilvl w:val="0"/>
          <w:numId w:val="6"/>
        </w:numPr>
        <w:autoSpaceDE w:val="0"/>
        <w:autoSpaceDN w:val="0"/>
        <w:adjustRightInd w:val="0"/>
        <w:spacing w:after="160"/>
        <w:ind w:left="0" w:firstLine="0"/>
        <w:contextualSpacing w:val="0"/>
        <w:jc w:val="both"/>
      </w:pPr>
      <w:r w:rsidRPr="00240380">
        <w:t>considerações finais.</w:t>
      </w:r>
    </w:p>
    <w:p w14:paraId="290E204F" w14:textId="5CEB695E" w:rsidR="003D6FE2" w:rsidRPr="00240380" w:rsidRDefault="003D6FE2" w:rsidP="00DE76FA">
      <w:pPr>
        <w:keepLines/>
        <w:numPr>
          <w:ilvl w:val="2"/>
          <w:numId w:val="2"/>
        </w:numPr>
        <w:autoSpaceDE w:val="0"/>
        <w:autoSpaceDN w:val="0"/>
        <w:adjustRightInd w:val="0"/>
        <w:spacing w:after="160"/>
        <w:ind w:left="0" w:firstLine="0"/>
        <w:jc w:val="both"/>
      </w:pPr>
      <w:r w:rsidRPr="00240380">
        <w:t xml:space="preserve">Em até </w:t>
      </w:r>
      <w:r w:rsidR="006072DF" w:rsidRPr="00240380">
        <w:t>2</w:t>
      </w:r>
      <w:r w:rsidR="70E0A05D" w:rsidRPr="00240380">
        <w:t>8</w:t>
      </w:r>
      <w:r w:rsidR="006072DF" w:rsidRPr="00240380">
        <w:t xml:space="preserve"> </w:t>
      </w:r>
      <w:r w:rsidRPr="00240380">
        <w:t xml:space="preserve">dias </w:t>
      </w:r>
      <w:r w:rsidR="006072DF" w:rsidRPr="00240380">
        <w:t>corridos</w:t>
      </w:r>
      <w:r w:rsidRPr="00240380">
        <w:t xml:space="preserve"> após a data-limite para </w:t>
      </w:r>
      <w:r w:rsidR="000B18E6" w:rsidRPr="00240380">
        <w:t>a publicação da LISTA DE INTERESSADOS</w:t>
      </w:r>
      <w:r w:rsidRPr="00240380">
        <w:t>, será publicado no DOC o aviso de disponibilização da LISTA DE CREDENCIADOS com EXTRATO DOS DOCUMENTOS DOS PROJETOS.</w:t>
      </w:r>
    </w:p>
    <w:p w14:paraId="1DFA4168" w14:textId="77777777" w:rsidR="003D6FE2" w:rsidRPr="00240380" w:rsidRDefault="003D6FE2" w:rsidP="00DE76FA">
      <w:pPr>
        <w:keepLines/>
        <w:numPr>
          <w:ilvl w:val="2"/>
          <w:numId w:val="2"/>
        </w:numPr>
        <w:tabs>
          <w:tab w:val="left" w:pos="851"/>
        </w:tabs>
        <w:autoSpaceDE w:val="0"/>
        <w:autoSpaceDN w:val="0"/>
        <w:adjustRightInd w:val="0"/>
        <w:spacing w:after="160"/>
        <w:ind w:left="0" w:firstLine="0"/>
        <w:jc w:val="both"/>
      </w:pPr>
      <w:r w:rsidRPr="00240380">
        <w:t>A LISTA DE CREDENCIADOS com EXTRATO DOS DOCUMENTOS DOS PROJETOS será disponibilizada no sítio eletrônico indicado no preâmbulo deste EDITAL.</w:t>
      </w:r>
    </w:p>
    <w:bookmarkEnd w:id="95"/>
    <w:p w14:paraId="24ABE9EE" w14:textId="77777777" w:rsidR="003D6FE2" w:rsidRPr="00240380" w:rsidRDefault="003D6FE2" w:rsidP="00DE76FA">
      <w:pPr>
        <w:keepLines/>
        <w:spacing w:after="160"/>
        <w:jc w:val="both"/>
      </w:pPr>
    </w:p>
    <w:p w14:paraId="723A1D4F" w14:textId="77777777" w:rsidR="003D6FE2" w:rsidRPr="00240380" w:rsidRDefault="003D6FE2" w:rsidP="00DE76FA">
      <w:pPr>
        <w:pStyle w:val="Ttulo1"/>
        <w:keepLines/>
        <w:numPr>
          <w:ilvl w:val="0"/>
          <w:numId w:val="2"/>
        </w:numPr>
        <w:ind w:left="0" w:firstLine="0"/>
        <w:rPr>
          <w:rFonts w:asciiTheme="minorHAnsi" w:hAnsiTheme="minorHAnsi" w:cstheme="minorHAnsi"/>
          <w:sz w:val="22"/>
          <w:szCs w:val="22"/>
        </w:rPr>
      </w:pPr>
      <w:bookmarkStart w:id="100" w:name="_Ref113557230"/>
      <w:bookmarkStart w:id="101" w:name="_Toc114056816"/>
      <w:bookmarkStart w:id="102" w:name="_Ref120212777"/>
      <w:bookmarkStart w:id="103" w:name="_Toc120268240"/>
      <w:bookmarkStart w:id="104" w:name="_Ref146814253"/>
      <w:bookmarkStart w:id="105" w:name="_Toc149667043"/>
      <w:bookmarkStart w:id="106" w:name="_Toc162966015"/>
      <w:r w:rsidRPr="00240380">
        <w:rPr>
          <w:rFonts w:asciiTheme="minorHAnsi" w:hAnsiTheme="minorHAnsi" w:cstheme="minorHAnsi"/>
          <w:sz w:val="22"/>
          <w:szCs w:val="22"/>
        </w:rPr>
        <w:t xml:space="preserve">FASE III – </w:t>
      </w:r>
      <w:bookmarkEnd w:id="100"/>
      <w:bookmarkEnd w:id="101"/>
      <w:bookmarkEnd w:id="102"/>
      <w:bookmarkEnd w:id="103"/>
      <w:r w:rsidRPr="00240380">
        <w:rPr>
          <w:rFonts w:asciiTheme="minorHAnsi" w:hAnsiTheme="minorHAnsi" w:cstheme="minorHAnsi"/>
          <w:sz w:val="22"/>
          <w:szCs w:val="22"/>
        </w:rPr>
        <w:t>PRIORIZAÇÃO PARA ASSINATURA DO TERMO DE OUTORGA DA SUBVENÇÃO ECONÔMICA</w:t>
      </w:r>
      <w:bookmarkEnd w:id="104"/>
      <w:bookmarkEnd w:id="105"/>
      <w:bookmarkEnd w:id="106"/>
    </w:p>
    <w:p w14:paraId="3A835556" w14:textId="77777777" w:rsidR="003D6FE2" w:rsidRPr="00240380" w:rsidRDefault="003D6FE2" w:rsidP="00DE76FA">
      <w:pPr>
        <w:keepLines/>
        <w:numPr>
          <w:ilvl w:val="1"/>
          <w:numId w:val="2"/>
        </w:numPr>
        <w:autoSpaceDE w:val="0"/>
        <w:autoSpaceDN w:val="0"/>
        <w:adjustRightInd w:val="0"/>
        <w:spacing w:after="160"/>
        <w:ind w:left="0" w:firstLine="0"/>
        <w:jc w:val="both"/>
      </w:pPr>
      <w:r w:rsidRPr="00240380">
        <w:t>A Fase III compreende a TRIAGEM dos PROJETOS CREDENCIADOS a fim de listá-los conforme critérios de priorização para celebração dos TERMOS DE OUTORGA DA SUBVENÇÃO e a disponibilização do RELATÓRIO FINAL DO CHAMAMENTO PÚBLICO contendo LISTA PARA ASSINATURA DO TERMO DE OUTORGA conforme ORDEM DE PRIORIZAÇÃO, dando destaque para os contemplados pelos recursos disponíveis na DOTAÇÃO ORÇAMENTÁRIA. A fase tem início após a publicação da LISTA DE CREDENCIADOS com EXTRATO DOS DOCUMENTOS DOS PROJETOS e término na data de publicação do RELATÓRIO FINAL DO CHAMAMENTO PÚBLICO contendo LISTA PARA ASSINATURA DO TERMO DE OUTORGA.</w:t>
      </w:r>
    </w:p>
    <w:p w14:paraId="5B6DA4F9" w14:textId="77777777" w:rsidR="003D6FE2" w:rsidRPr="00240380" w:rsidRDefault="003D6FE2" w:rsidP="00DE76FA">
      <w:pPr>
        <w:keepLines/>
        <w:numPr>
          <w:ilvl w:val="2"/>
          <w:numId w:val="2"/>
        </w:numPr>
        <w:autoSpaceDE w:val="0"/>
        <w:autoSpaceDN w:val="0"/>
        <w:adjustRightInd w:val="0"/>
        <w:spacing w:after="160"/>
        <w:ind w:left="0" w:firstLine="0"/>
        <w:jc w:val="both"/>
      </w:pPr>
      <w:r w:rsidRPr="00240380">
        <w:t>Os detalhes desta Fase III serão descritos nos subitens seguintes.</w:t>
      </w:r>
    </w:p>
    <w:p w14:paraId="185ED168" w14:textId="77777777" w:rsidR="003D6FE2" w:rsidRPr="00240380" w:rsidRDefault="003D6FE2" w:rsidP="00DE76FA">
      <w:pPr>
        <w:keepLines/>
        <w:numPr>
          <w:ilvl w:val="1"/>
          <w:numId w:val="2"/>
        </w:numPr>
        <w:autoSpaceDE w:val="0"/>
        <w:autoSpaceDN w:val="0"/>
        <w:adjustRightInd w:val="0"/>
        <w:spacing w:after="160"/>
        <w:ind w:left="0" w:firstLine="0"/>
        <w:jc w:val="both"/>
        <w:rPr>
          <w:b/>
          <w:bCs/>
        </w:rPr>
      </w:pPr>
      <w:r w:rsidRPr="00240380">
        <w:rPr>
          <w:b/>
          <w:bCs/>
        </w:rPr>
        <w:t>Análise dos projetos credenciados para definição da ordem de priorização</w:t>
      </w:r>
    </w:p>
    <w:p w14:paraId="08943A4F" w14:textId="77942C71" w:rsidR="003D6FE2" w:rsidRPr="00240380" w:rsidRDefault="003D6FE2" w:rsidP="00DE76FA">
      <w:pPr>
        <w:keepLines/>
        <w:numPr>
          <w:ilvl w:val="2"/>
          <w:numId w:val="2"/>
        </w:numPr>
        <w:autoSpaceDE w:val="0"/>
        <w:autoSpaceDN w:val="0"/>
        <w:adjustRightInd w:val="0"/>
        <w:spacing w:after="160"/>
        <w:ind w:left="0" w:firstLine="0"/>
        <w:jc w:val="both"/>
      </w:pPr>
      <w:r w:rsidRPr="00240380">
        <w:t xml:space="preserve">Os PROJETOS CREDENCIADOS após terem sido avaliados pela COMISSÃO ESPECIAL DE AVALIAÇÃO no que compete ao conteúdo dos DOCUMENTOS DOS PROJETOS apresentados, de acordo com os critérios descritos no ANEXO I – Termo de Referência e no ANEXO III – Modelo para apresentação de Documentos do Projeto, considerando os parâmetros indicados no item </w:t>
      </w:r>
      <w:r w:rsidRPr="00240380">
        <w:fldChar w:fldCharType="begin"/>
      </w:r>
      <w:r w:rsidRPr="00240380">
        <w:instrText xml:space="preserve"> REF _Ref145794733 \r \h </w:instrText>
      </w:r>
      <w:r w:rsidR="00240380">
        <w:instrText xml:space="preserve"> \* MERGEFORMAT </w:instrText>
      </w:r>
      <w:r w:rsidRPr="00240380">
        <w:fldChar w:fldCharType="separate"/>
      </w:r>
      <w:r w:rsidRPr="00240380">
        <w:t>9.3.6</w:t>
      </w:r>
      <w:r w:rsidRPr="00240380">
        <w:fldChar w:fldCharType="end"/>
      </w:r>
      <w:r w:rsidRPr="00240380">
        <w:t>, serão objeto de TRIAGEM em um segundo momento a fim listá-los conforme ORDEM DE PRIORIZAÇÃO para celebração dos TERMOS DE OUTORGA DA SUBVENÇÃO ECONÔMICA.</w:t>
      </w:r>
    </w:p>
    <w:p w14:paraId="398D8CAA" w14:textId="77777777" w:rsidR="003D6FE2" w:rsidRPr="00240380" w:rsidRDefault="003D6FE2" w:rsidP="00DE76FA">
      <w:pPr>
        <w:keepLines/>
        <w:numPr>
          <w:ilvl w:val="2"/>
          <w:numId w:val="2"/>
        </w:numPr>
        <w:autoSpaceDE w:val="0"/>
        <w:autoSpaceDN w:val="0"/>
        <w:adjustRightInd w:val="0"/>
        <w:spacing w:after="160"/>
        <w:ind w:left="0" w:firstLine="0"/>
        <w:jc w:val="both"/>
      </w:pPr>
      <w:r w:rsidRPr="00240380">
        <w:t>Os critérios e regras para a TRIAGEM e priorização têm como objetivo cumprir as diretrizes gerais a que esse CHAMAMENTO PÚBLICO se destina, indicadas no ANEXO I – Termo de Referência e no Decreto Municipal nº 62.878/2023.</w:t>
      </w:r>
    </w:p>
    <w:p w14:paraId="065A36CB" w14:textId="77777777" w:rsidR="003D6FE2" w:rsidRPr="00240380" w:rsidRDefault="003D6FE2" w:rsidP="00DE76FA">
      <w:pPr>
        <w:keepLines/>
        <w:numPr>
          <w:ilvl w:val="2"/>
          <w:numId w:val="2"/>
        </w:numPr>
        <w:autoSpaceDE w:val="0"/>
        <w:autoSpaceDN w:val="0"/>
        <w:adjustRightInd w:val="0"/>
        <w:spacing w:after="160"/>
        <w:ind w:left="0" w:firstLine="0"/>
        <w:jc w:val="both"/>
      </w:pPr>
      <w:r w:rsidRPr="00240380">
        <w:t>Os TERMOS DE OUTORGA DE SUBVENÇÃO ECONÔMICA serão celebrados na ORDEM DE PRIORIZAÇÃO de PROJETOS CREDENCIADOS de acordo com os seguintes critérios objetivos:</w:t>
      </w:r>
    </w:p>
    <w:p w14:paraId="4DF4C5D7" w14:textId="71FFFE41" w:rsidR="003D6FE2" w:rsidRPr="00240380" w:rsidRDefault="003D6FE2" w:rsidP="00DE76FA">
      <w:pPr>
        <w:pStyle w:val="PargrafodaLista"/>
        <w:keepLines/>
        <w:numPr>
          <w:ilvl w:val="0"/>
          <w:numId w:val="21"/>
        </w:numPr>
        <w:tabs>
          <w:tab w:val="left" w:pos="709"/>
        </w:tabs>
        <w:autoSpaceDE w:val="0"/>
        <w:autoSpaceDN w:val="0"/>
        <w:adjustRightInd w:val="0"/>
        <w:spacing w:after="160"/>
        <w:ind w:left="0" w:firstLine="0"/>
        <w:contextualSpacing w:val="0"/>
        <w:jc w:val="both"/>
      </w:pPr>
      <w:r w:rsidRPr="00240380">
        <w:t>maior pontuação obtida nos critérios objetivos indicados no ANEXO I – Termo de Referência para o cálculo da SUBVENÇÃO ECONÔMICA, limitada a 100 pontos;</w:t>
      </w:r>
      <w:bookmarkStart w:id="107" w:name="_Ref147301454"/>
    </w:p>
    <w:p w14:paraId="42569682" w14:textId="0A79DEBE" w:rsidR="003D6FE2" w:rsidRPr="00240380" w:rsidRDefault="003D6FE2" w:rsidP="00DE76FA">
      <w:pPr>
        <w:pStyle w:val="PargrafodaLista"/>
        <w:keepLines/>
        <w:numPr>
          <w:ilvl w:val="0"/>
          <w:numId w:val="21"/>
        </w:numPr>
        <w:tabs>
          <w:tab w:val="left" w:pos="709"/>
        </w:tabs>
        <w:autoSpaceDE w:val="0"/>
        <w:autoSpaceDN w:val="0"/>
        <w:adjustRightInd w:val="0"/>
        <w:spacing w:after="160"/>
        <w:ind w:left="0" w:firstLine="0"/>
        <w:contextualSpacing w:val="0"/>
        <w:jc w:val="both"/>
      </w:pPr>
      <w:bookmarkStart w:id="108" w:name="_Ref147301524"/>
      <w:bookmarkEnd w:id="107"/>
      <w:r w:rsidRPr="00240380">
        <w:lastRenderedPageBreak/>
        <w:t xml:space="preserve">em caso de empate no critério do subitem </w:t>
      </w:r>
      <w:r w:rsidRPr="00240380">
        <w:fldChar w:fldCharType="begin"/>
      </w:r>
      <w:r w:rsidRPr="00240380">
        <w:instrText xml:space="preserve"> REF _Ref147301454 \r \h </w:instrText>
      </w:r>
      <w:r w:rsidR="00240380">
        <w:instrText xml:space="preserve"> \* MERGEFORMAT </w:instrText>
      </w:r>
      <w:r w:rsidRPr="00240380">
        <w:fldChar w:fldCharType="separate"/>
      </w:r>
      <w:r w:rsidRPr="00240380">
        <w:t>a)</w:t>
      </w:r>
      <w:r w:rsidRPr="00240380">
        <w:fldChar w:fldCharType="end"/>
      </w:r>
      <w:r w:rsidRPr="00240380">
        <w:t>, observar-se-á a classificação em relação ao TEMA valorização do patrimônio histórico, com a seguinte ordem:</w:t>
      </w:r>
      <w:bookmarkEnd w:id="108"/>
    </w:p>
    <w:p w14:paraId="0ED8C50F" w14:textId="53DEE7CF" w:rsidR="003D6FE2" w:rsidRPr="00240380" w:rsidRDefault="003D6FE2" w:rsidP="00DE76FA">
      <w:pPr>
        <w:pStyle w:val="PargrafodaLista"/>
        <w:keepLines/>
        <w:numPr>
          <w:ilvl w:val="0"/>
          <w:numId w:val="22"/>
        </w:numPr>
        <w:tabs>
          <w:tab w:val="left" w:pos="1134"/>
        </w:tabs>
        <w:autoSpaceDE w:val="0"/>
        <w:autoSpaceDN w:val="0"/>
        <w:adjustRightInd w:val="0"/>
        <w:spacing w:after="160"/>
        <w:ind w:hanging="11"/>
        <w:contextualSpacing w:val="0"/>
        <w:jc w:val="both"/>
      </w:pPr>
      <w:r w:rsidRPr="00240380">
        <w:t>em primeiro lugar, os IMÓVEIS com tombamento pelo IPHAN;</w:t>
      </w:r>
    </w:p>
    <w:p w14:paraId="2D0C7D08" w14:textId="296FD1C2" w:rsidR="003D6FE2" w:rsidRPr="00240380" w:rsidRDefault="003D6FE2" w:rsidP="00DE76FA">
      <w:pPr>
        <w:pStyle w:val="PargrafodaLista"/>
        <w:keepLines/>
        <w:numPr>
          <w:ilvl w:val="0"/>
          <w:numId w:val="22"/>
        </w:numPr>
        <w:tabs>
          <w:tab w:val="left" w:pos="1134"/>
        </w:tabs>
        <w:autoSpaceDE w:val="0"/>
        <w:autoSpaceDN w:val="0"/>
        <w:adjustRightInd w:val="0"/>
        <w:spacing w:after="160"/>
        <w:ind w:hanging="11"/>
        <w:contextualSpacing w:val="0"/>
        <w:jc w:val="both"/>
      </w:pPr>
      <w:r w:rsidRPr="00240380">
        <w:t>em segundo lugar, os IMÓVEIS com tombamento pelo CONDEPHAAT;</w:t>
      </w:r>
    </w:p>
    <w:p w14:paraId="532578AB" w14:textId="41CEC5FC" w:rsidR="003D6FE2" w:rsidRPr="00240380" w:rsidRDefault="003D6FE2" w:rsidP="00DE76FA">
      <w:pPr>
        <w:pStyle w:val="PargrafodaLista"/>
        <w:keepLines/>
        <w:numPr>
          <w:ilvl w:val="0"/>
          <w:numId w:val="22"/>
        </w:numPr>
        <w:tabs>
          <w:tab w:val="left" w:pos="1134"/>
        </w:tabs>
        <w:autoSpaceDE w:val="0"/>
        <w:autoSpaceDN w:val="0"/>
        <w:adjustRightInd w:val="0"/>
        <w:spacing w:after="160"/>
        <w:ind w:hanging="11"/>
        <w:contextualSpacing w:val="0"/>
        <w:jc w:val="both"/>
      </w:pPr>
      <w:r w:rsidRPr="00240380">
        <w:t>em terceiro lugar, os IMÓVEIS com tombamento pelo CONPRESP; e</w:t>
      </w:r>
    </w:p>
    <w:p w14:paraId="5F930D03" w14:textId="348E2B77" w:rsidR="003D6FE2" w:rsidRPr="00240380" w:rsidRDefault="003D6FE2" w:rsidP="00DE76FA">
      <w:pPr>
        <w:pStyle w:val="PargrafodaLista"/>
        <w:keepLines/>
        <w:numPr>
          <w:ilvl w:val="0"/>
          <w:numId w:val="22"/>
        </w:numPr>
        <w:tabs>
          <w:tab w:val="left" w:pos="1134"/>
        </w:tabs>
        <w:autoSpaceDE w:val="0"/>
        <w:autoSpaceDN w:val="0"/>
        <w:adjustRightInd w:val="0"/>
        <w:spacing w:after="160"/>
        <w:ind w:hanging="11"/>
        <w:contextualSpacing w:val="0"/>
        <w:jc w:val="both"/>
      </w:pPr>
      <w:r w:rsidRPr="00240380">
        <w:t>em quarto lugar, os IMÓVEIS em área envoltória de bem tombado.</w:t>
      </w:r>
    </w:p>
    <w:p w14:paraId="27672494" w14:textId="0062E3E3" w:rsidR="003D6FE2" w:rsidRPr="00240380" w:rsidRDefault="003D6FE2" w:rsidP="00DE76FA">
      <w:pPr>
        <w:pStyle w:val="PargrafodaLista"/>
        <w:keepLines/>
        <w:numPr>
          <w:ilvl w:val="0"/>
          <w:numId w:val="21"/>
        </w:numPr>
        <w:tabs>
          <w:tab w:val="left" w:pos="709"/>
        </w:tabs>
        <w:autoSpaceDE w:val="0"/>
        <w:autoSpaceDN w:val="0"/>
        <w:adjustRightInd w:val="0"/>
        <w:spacing w:after="160"/>
        <w:ind w:left="0" w:firstLine="0"/>
        <w:contextualSpacing w:val="0"/>
        <w:jc w:val="both"/>
      </w:pPr>
      <w:r w:rsidRPr="00240380">
        <w:t xml:space="preserve">em caso de manutenção do empate depois de analisados os critérios do subitem </w:t>
      </w:r>
      <w:r w:rsidRPr="00240380">
        <w:fldChar w:fldCharType="begin"/>
      </w:r>
      <w:r w:rsidRPr="00240380">
        <w:instrText xml:space="preserve"> REF _Ref147301524 \r \h </w:instrText>
      </w:r>
      <w:r w:rsidR="00240380">
        <w:instrText xml:space="preserve"> \* MERGEFORMAT </w:instrText>
      </w:r>
      <w:r w:rsidRPr="00240380">
        <w:fldChar w:fldCharType="separate"/>
      </w:r>
      <w:r w:rsidRPr="00240380">
        <w:t>b)</w:t>
      </w:r>
      <w:r w:rsidRPr="00240380">
        <w:fldChar w:fldCharType="end"/>
      </w:r>
      <w:r w:rsidRPr="00240380">
        <w:t xml:space="preserve"> acima, observar-se-á os critérios de EXTERNALIDADES POSITIVAS DA INTERVENÇÃO, dando prioridade aos IMÓVEIS que tiverem maior pontuação geral, sem a limitação de 50 pontos utilizada para o cálculo da SUBVENÇÃO ECONÔMICA;</w:t>
      </w:r>
      <w:bookmarkStart w:id="109" w:name="_Ref147301568"/>
    </w:p>
    <w:p w14:paraId="3AF2F83D" w14:textId="6CCD2C2A" w:rsidR="003D6FE2" w:rsidRPr="00240380" w:rsidRDefault="003D6FE2" w:rsidP="00DE76FA">
      <w:pPr>
        <w:pStyle w:val="PargrafodaLista"/>
        <w:keepLines/>
        <w:numPr>
          <w:ilvl w:val="0"/>
          <w:numId w:val="21"/>
        </w:numPr>
        <w:tabs>
          <w:tab w:val="left" w:pos="709"/>
        </w:tabs>
        <w:autoSpaceDE w:val="0"/>
        <w:autoSpaceDN w:val="0"/>
        <w:adjustRightInd w:val="0"/>
        <w:spacing w:after="160"/>
        <w:ind w:left="0" w:firstLine="0"/>
        <w:contextualSpacing w:val="0"/>
        <w:jc w:val="both"/>
      </w:pPr>
      <w:bookmarkStart w:id="110" w:name="_Ref147301626"/>
      <w:bookmarkEnd w:id="109"/>
      <w:r w:rsidRPr="00240380">
        <w:t xml:space="preserve">em caso de manutenção do empate depois de analisado o critério do subitem </w:t>
      </w:r>
      <w:r w:rsidRPr="00240380">
        <w:fldChar w:fldCharType="begin"/>
      </w:r>
      <w:r w:rsidRPr="00240380">
        <w:instrText xml:space="preserve"> REF _Ref147301568 \r \h </w:instrText>
      </w:r>
      <w:r w:rsidR="00240380">
        <w:instrText xml:space="preserve"> \* MERGEFORMAT </w:instrText>
      </w:r>
      <w:r w:rsidRPr="00240380">
        <w:fldChar w:fldCharType="separate"/>
      </w:r>
      <w:r w:rsidRPr="00240380">
        <w:t>c)</w:t>
      </w:r>
      <w:r w:rsidRPr="00240380">
        <w:fldChar w:fldCharType="end"/>
      </w:r>
      <w:r w:rsidRPr="00240380">
        <w:t xml:space="preserve"> acima, observar-se-á o cumprimento de critérios relacionados a EXTERNALIDADES POSITIVAS DA INTERVENÇÃO, com a seguinte ordem:</w:t>
      </w:r>
      <w:bookmarkEnd w:id="110"/>
    </w:p>
    <w:p w14:paraId="162A1806" w14:textId="5806ACF1" w:rsidR="003D6FE2" w:rsidRPr="00240380" w:rsidRDefault="003D6FE2" w:rsidP="5FBB1AB5">
      <w:pPr>
        <w:pStyle w:val="PargrafodaLista"/>
        <w:keepLines/>
        <w:numPr>
          <w:ilvl w:val="0"/>
          <w:numId w:val="23"/>
        </w:numPr>
        <w:tabs>
          <w:tab w:val="left" w:pos="1134"/>
        </w:tabs>
        <w:autoSpaceDE w:val="0"/>
        <w:autoSpaceDN w:val="0"/>
        <w:adjustRightInd w:val="0"/>
        <w:spacing w:after="160"/>
        <w:ind w:hanging="11"/>
        <w:jc w:val="both"/>
      </w:pPr>
      <w:r w:rsidRPr="00240380">
        <w:t>em primeiro lugar, os IMÓVEIS que cumprirem o critério de fachada ativa</w:t>
      </w:r>
      <w:r w:rsidR="4C9E707D" w:rsidRPr="00240380">
        <w:t xml:space="preserve">, nos termos do Decreto nº 62.878, de 30 de outubro de 2023, art. 4º, </w:t>
      </w:r>
      <w:r w:rsidR="7299D9AD" w:rsidRPr="00240380">
        <w:t xml:space="preserve">inciso </w:t>
      </w:r>
      <w:r w:rsidR="4C9E707D" w:rsidRPr="00240380">
        <w:t>III</w:t>
      </w:r>
      <w:r w:rsidRPr="00240380">
        <w:t>;</w:t>
      </w:r>
    </w:p>
    <w:p w14:paraId="67E86C2E" w14:textId="00713323" w:rsidR="003D6FE2" w:rsidRPr="00240380" w:rsidRDefault="003D6FE2" w:rsidP="00DE76FA">
      <w:pPr>
        <w:pStyle w:val="PargrafodaLista"/>
        <w:keepLines/>
        <w:numPr>
          <w:ilvl w:val="0"/>
          <w:numId w:val="23"/>
        </w:numPr>
        <w:tabs>
          <w:tab w:val="left" w:pos="1134"/>
        </w:tabs>
        <w:autoSpaceDE w:val="0"/>
        <w:autoSpaceDN w:val="0"/>
        <w:adjustRightInd w:val="0"/>
        <w:spacing w:after="160"/>
        <w:ind w:hanging="11"/>
        <w:contextualSpacing w:val="0"/>
        <w:jc w:val="both"/>
      </w:pPr>
      <w:r w:rsidRPr="00240380">
        <w:t>em segundo lugar, os IMÓVEIS que cumprirem o critério de fruição pública; e</w:t>
      </w:r>
    </w:p>
    <w:p w14:paraId="5A8AFDEC" w14:textId="11C3694F" w:rsidR="003D6FE2" w:rsidRPr="00240380" w:rsidRDefault="003D6FE2" w:rsidP="00DE76FA">
      <w:pPr>
        <w:pStyle w:val="PargrafodaLista"/>
        <w:keepLines/>
        <w:numPr>
          <w:ilvl w:val="0"/>
          <w:numId w:val="23"/>
        </w:numPr>
        <w:tabs>
          <w:tab w:val="left" w:pos="1134"/>
        </w:tabs>
        <w:autoSpaceDE w:val="0"/>
        <w:autoSpaceDN w:val="0"/>
        <w:adjustRightInd w:val="0"/>
        <w:spacing w:after="160"/>
        <w:ind w:hanging="11"/>
        <w:contextualSpacing w:val="0"/>
        <w:jc w:val="both"/>
      </w:pPr>
      <w:r w:rsidRPr="00240380">
        <w:t>em terceiro lugar, os IMÓVEIS que cumprirem o maior número de critérios relacionados a EXTERNALIDADES POSITIVAS DA INTERVENÇÃO;</w:t>
      </w:r>
    </w:p>
    <w:p w14:paraId="213C1F14" w14:textId="16244A03" w:rsidR="003D6FE2" w:rsidRPr="00240380" w:rsidRDefault="003D6FE2" w:rsidP="00DE76FA">
      <w:pPr>
        <w:pStyle w:val="PargrafodaLista"/>
        <w:keepLines/>
        <w:numPr>
          <w:ilvl w:val="0"/>
          <w:numId w:val="21"/>
        </w:numPr>
        <w:tabs>
          <w:tab w:val="left" w:pos="709"/>
        </w:tabs>
        <w:autoSpaceDE w:val="0"/>
        <w:autoSpaceDN w:val="0"/>
        <w:adjustRightInd w:val="0"/>
        <w:spacing w:after="160"/>
        <w:ind w:left="0" w:firstLine="0"/>
        <w:contextualSpacing w:val="0"/>
        <w:jc w:val="both"/>
      </w:pPr>
      <w:r w:rsidRPr="00240380">
        <w:t xml:space="preserve">em caso de manutenção do empate depois de analisados os critérios do subitem </w:t>
      </w:r>
      <w:r w:rsidRPr="00240380">
        <w:fldChar w:fldCharType="begin"/>
      </w:r>
      <w:r w:rsidRPr="00240380">
        <w:instrText xml:space="preserve"> REF _Ref147301626 \r \h </w:instrText>
      </w:r>
      <w:r w:rsidR="00240380">
        <w:instrText xml:space="preserve"> \* MERGEFORMAT </w:instrText>
      </w:r>
      <w:r w:rsidRPr="00240380">
        <w:fldChar w:fldCharType="separate"/>
      </w:r>
      <w:r w:rsidRPr="00240380">
        <w:t>d)</w:t>
      </w:r>
      <w:r w:rsidRPr="00240380">
        <w:fldChar w:fldCharType="end"/>
      </w:r>
      <w:r w:rsidRPr="00240380">
        <w:t xml:space="preserve"> acima, a priorização se dará por ordem de recebimento do pedido de SOLICITAÇÃO de SUBVENÇÃO ECONÔMICA, conforme LISTA DE CREDENCIADOS.</w:t>
      </w:r>
    </w:p>
    <w:p w14:paraId="1A80FBAA" w14:textId="77777777" w:rsidR="003D6FE2" w:rsidRPr="00240380" w:rsidRDefault="003D6FE2" w:rsidP="00DE76FA">
      <w:pPr>
        <w:keepLines/>
        <w:numPr>
          <w:ilvl w:val="2"/>
          <w:numId w:val="2"/>
        </w:numPr>
        <w:autoSpaceDE w:val="0"/>
        <w:autoSpaceDN w:val="0"/>
        <w:adjustRightInd w:val="0"/>
        <w:spacing w:after="160"/>
        <w:ind w:left="0" w:firstLine="0"/>
        <w:jc w:val="both"/>
      </w:pPr>
      <w:r w:rsidRPr="00240380">
        <w:t>Após a TRIAGEM, nesse segundo momento, portanto, serão listados os PROJETOS CREDENCIADOS conforme ORDEM DE PRIORIZAÇÃO sendo gerada LISTA PARA ASSINATURA DO TERMO DE OUTORGA DE SUBVENÇÃO ECONÔMICA.</w:t>
      </w:r>
    </w:p>
    <w:p w14:paraId="6143617A" w14:textId="77777777" w:rsidR="003D6FE2" w:rsidRPr="00240380" w:rsidRDefault="003D6FE2" w:rsidP="00DE76FA">
      <w:pPr>
        <w:keepLines/>
        <w:numPr>
          <w:ilvl w:val="1"/>
          <w:numId w:val="2"/>
        </w:numPr>
        <w:autoSpaceDE w:val="0"/>
        <w:autoSpaceDN w:val="0"/>
        <w:adjustRightInd w:val="0"/>
        <w:spacing w:after="160"/>
        <w:ind w:left="0" w:firstLine="0"/>
        <w:jc w:val="both"/>
        <w:rPr>
          <w:b/>
          <w:bCs/>
        </w:rPr>
      </w:pPr>
      <w:bookmarkStart w:id="111" w:name="_Ref147305245"/>
      <w:bookmarkStart w:id="112" w:name="_Ref114083603"/>
      <w:r w:rsidRPr="00240380">
        <w:rPr>
          <w:b/>
          <w:bCs/>
        </w:rPr>
        <w:t>Publicação do relatório final do chamamento público contendo lista para assinatura do termo de outorga com extrato dos projetos</w:t>
      </w:r>
      <w:bookmarkEnd w:id="111"/>
      <w:bookmarkEnd w:id="112"/>
    </w:p>
    <w:p w14:paraId="70FF726A" w14:textId="77777777" w:rsidR="003D6FE2" w:rsidRPr="00240380" w:rsidRDefault="003D6FE2" w:rsidP="00DE76FA">
      <w:pPr>
        <w:keepLines/>
        <w:numPr>
          <w:ilvl w:val="2"/>
          <w:numId w:val="2"/>
        </w:numPr>
        <w:autoSpaceDE w:val="0"/>
        <w:autoSpaceDN w:val="0"/>
        <w:adjustRightInd w:val="0"/>
        <w:spacing w:after="160"/>
        <w:ind w:left="0" w:firstLine="0"/>
        <w:jc w:val="both"/>
        <w:rPr>
          <w:rFonts w:cs="Calibri"/>
        </w:rPr>
      </w:pPr>
      <w:bookmarkStart w:id="113" w:name="_Ref146009187"/>
      <w:bookmarkStart w:id="114" w:name="_Ref83664254"/>
      <w:r w:rsidRPr="00240380">
        <w:rPr>
          <w:rFonts w:cs="Calibri"/>
        </w:rPr>
        <w:t xml:space="preserve">Será elaborado RELATÓRIO FINAL DO CHAMAMENTO PÚBLICO </w:t>
      </w:r>
      <w:r w:rsidRPr="00240380">
        <w:t>contendo a LISTA PARA ASSINATURA DO TERMO DE OUTORGA DE SUBVENÇÃO ECONÔMICA com detalhamento dos PROJETOS CREDENCIADOS</w:t>
      </w:r>
      <w:r w:rsidRPr="00240380">
        <w:rPr>
          <w:rFonts w:cs="Calibri"/>
        </w:rPr>
        <w:t>.</w:t>
      </w:r>
      <w:bookmarkEnd w:id="113"/>
    </w:p>
    <w:p w14:paraId="12D53855" w14:textId="77777777" w:rsidR="003D6FE2" w:rsidRPr="00240380" w:rsidRDefault="003D6FE2" w:rsidP="00DE76FA">
      <w:pPr>
        <w:keepLines/>
        <w:numPr>
          <w:ilvl w:val="3"/>
          <w:numId w:val="2"/>
        </w:numPr>
        <w:tabs>
          <w:tab w:val="left" w:pos="993"/>
        </w:tabs>
        <w:autoSpaceDE w:val="0"/>
        <w:autoSpaceDN w:val="0"/>
        <w:adjustRightInd w:val="0"/>
        <w:spacing w:after="160"/>
        <w:ind w:left="0" w:firstLine="0"/>
        <w:jc w:val="both"/>
        <w:rPr>
          <w:rFonts w:cs="Calibri"/>
        </w:rPr>
      </w:pPr>
      <w:r w:rsidRPr="00240380">
        <w:rPr>
          <w:rFonts w:cs="Calibri"/>
        </w:rPr>
        <w:t xml:space="preserve">O RELATÓRIO FINAL DO CHAMAMENTO PÚBLICO contendo </w:t>
      </w:r>
      <w:r w:rsidRPr="00240380">
        <w:t>a LISTA PARA ASSINATURA DO TERMO DE OUTORGA DE SUBVENÇÃO ECONÔMICA</w:t>
      </w:r>
      <w:r w:rsidRPr="00240380">
        <w:rPr>
          <w:rFonts w:cs="Calibri"/>
        </w:rPr>
        <w:t xml:space="preserve"> conterá, no mínimo: </w:t>
      </w:r>
    </w:p>
    <w:p w14:paraId="18DED70B" w14:textId="77777777" w:rsidR="003D6FE2" w:rsidRPr="00240380" w:rsidRDefault="003D6FE2" w:rsidP="00DE76FA">
      <w:pPr>
        <w:pStyle w:val="PargrafodaLista"/>
        <w:keepLines/>
        <w:numPr>
          <w:ilvl w:val="0"/>
          <w:numId w:val="24"/>
        </w:numPr>
        <w:tabs>
          <w:tab w:val="left" w:pos="709"/>
          <w:tab w:val="left" w:pos="993"/>
        </w:tabs>
        <w:autoSpaceDE w:val="0"/>
        <w:autoSpaceDN w:val="0"/>
        <w:adjustRightInd w:val="0"/>
        <w:spacing w:after="160"/>
        <w:ind w:left="0" w:firstLine="0"/>
        <w:contextualSpacing w:val="0"/>
        <w:jc w:val="both"/>
        <w:rPr>
          <w:rFonts w:cs="Calibri"/>
        </w:rPr>
      </w:pPr>
      <w:r w:rsidRPr="00240380">
        <w:t>i</w:t>
      </w:r>
      <w:r w:rsidRPr="00240380" w:rsidDel="00F02541">
        <w:t>ndica</w:t>
      </w:r>
      <w:r w:rsidRPr="00240380">
        <w:t>ção da intervenção proposta pelo PROJETO CREDENCIADO;</w:t>
      </w:r>
    </w:p>
    <w:p w14:paraId="37EC8362" w14:textId="77777777" w:rsidR="003D6FE2" w:rsidRPr="00240380" w:rsidRDefault="003D6FE2" w:rsidP="00DE76FA">
      <w:pPr>
        <w:pStyle w:val="PargrafodaLista"/>
        <w:keepLines/>
        <w:numPr>
          <w:ilvl w:val="0"/>
          <w:numId w:val="24"/>
        </w:numPr>
        <w:tabs>
          <w:tab w:val="left" w:pos="709"/>
          <w:tab w:val="left" w:pos="993"/>
        </w:tabs>
        <w:autoSpaceDE w:val="0"/>
        <w:autoSpaceDN w:val="0"/>
        <w:adjustRightInd w:val="0"/>
        <w:spacing w:after="160"/>
        <w:ind w:left="0" w:firstLine="0"/>
        <w:contextualSpacing w:val="0"/>
        <w:jc w:val="both"/>
        <w:rPr>
          <w:rFonts w:cs="Calibri"/>
        </w:rPr>
      </w:pPr>
      <w:r w:rsidRPr="00240380">
        <w:t>pontuação obtida em cada CATEGORIA e ELEMENTO dos TEMAS e EIXOS previstos no ANEXO I – Termo de Referência;</w:t>
      </w:r>
    </w:p>
    <w:p w14:paraId="07791DE6" w14:textId="0177E8CA" w:rsidR="003D6FE2" w:rsidRPr="00240380" w:rsidRDefault="00E5270E" w:rsidP="00DE76FA">
      <w:pPr>
        <w:pStyle w:val="PargrafodaLista"/>
        <w:keepLines/>
        <w:numPr>
          <w:ilvl w:val="0"/>
          <w:numId w:val="24"/>
        </w:numPr>
        <w:tabs>
          <w:tab w:val="left" w:pos="709"/>
          <w:tab w:val="left" w:pos="993"/>
        </w:tabs>
        <w:autoSpaceDE w:val="0"/>
        <w:autoSpaceDN w:val="0"/>
        <w:adjustRightInd w:val="0"/>
        <w:spacing w:after="160"/>
        <w:ind w:left="0" w:firstLine="0"/>
        <w:contextualSpacing w:val="0"/>
        <w:jc w:val="both"/>
      </w:pPr>
      <w:r w:rsidRPr="00240380">
        <w:t>o percentual e o valor absoluto de SUBVENÇÃO ECONÔMICA a ser concedida;</w:t>
      </w:r>
    </w:p>
    <w:p w14:paraId="4C7CA51F" w14:textId="77777777" w:rsidR="003D6FE2" w:rsidRPr="00240380" w:rsidRDefault="003D6FE2" w:rsidP="00DE76FA">
      <w:pPr>
        <w:pStyle w:val="PargrafodaLista"/>
        <w:keepLines/>
        <w:numPr>
          <w:ilvl w:val="0"/>
          <w:numId w:val="24"/>
        </w:numPr>
        <w:tabs>
          <w:tab w:val="left" w:pos="709"/>
          <w:tab w:val="left" w:pos="993"/>
        </w:tabs>
        <w:autoSpaceDE w:val="0"/>
        <w:autoSpaceDN w:val="0"/>
        <w:adjustRightInd w:val="0"/>
        <w:spacing w:after="160"/>
        <w:ind w:left="0" w:firstLine="0"/>
        <w:contextualSpacing w:val="0"/>
        <w:jc w:val="both"/>
        <w:rPr>
          <w:rFonts w:cs="Calibri"/>
        </w:rPr>
      </w:pPr>
      <w:r w:rsidRPr="00240380">
        <w:lastRenderedPageBreak/>
        <w:t>destaque para os PROJETOS CREDENCIADOS contemplados pelos recursos disponíveis na DOTAÇÃO ORÇAMENTÁRIA, conforme TRIAGEM e ORDEM DE PRIORIZAÇÃO.</w:t>
      </w:r>
    </w:p>
    <w:p w14:paraId="64D76250" w14:textId="77777777" w:rsidR="003D6FE2" w:rsidRPr="00240380" w:rsidRDefault="003D6FE2" w:rsidP="00DE76FA">
      <w:pPr>
        <w:keepLines/>
        <w:numPr>
          <w:ilvl w:val="2"/>
          <w:numId w:val="2"/>
        </w:numPr>
        <w:autoSpaceDE w:val="0"/>
        <w:autoSpaceDN w:val="0"/>
        <w:adjustRightInd w:val="0"/>
        <w:spacing w:after="160"/>
        <w:ind w:left="0" w:firstLine="0"/>
        <w:jc w:val="both"/>
        <w:rPr>
          <w:rFonts w:cs="Calibri"/>
        </w:rPr>
      </w:pPr>
      <w:bookmarkStart w:id="115" w:name="_Ref114082075"/>
      <w:r w:rsidRPr="00240380">
        <w:rPr>
          <w:rFonts w:cs="Calibri"/>
        </w:rPr>
        <w:t>O RELATÓRIO FINAL DO CHAMAMENTO PÚBLICO será encaminhado</w:t>
      </w:r>
      <w:r w:rsidRPr="00240380">
        <w:t xml:space="preserve"> </w:t>
      </w:r>
      <w:r w:rsidRPr="00240380">
        <w:rPr>
          <w:rFonts w:cs="Calibri"/>
        </w:rPr>
        <w:t>à SMUL de forma a instrumentalizá-la nas tratativas para convocação e assinatura dos TERMOS DE OUTORGA DE SUBVENÇÃO ECONÔMICA</w:t>
      </w:r>
      <w:bookmarkEnd w:id="115"/>
      <w:r w:rsidRPr="00240380">
        <w:t>.</w:t>
      </w:r>
    </w:p>
    <w:p w14:paraId="35E37EEA" w14:textId="70EAAA73" w:rsidR="003D6FE2" w:rsidRPr="00240380" w:rsidDel="00F02541" w:rsidRDefault="003D6FE2" w:rsidP="00DE76FA">
      <w:pPr>
        <w:keepLines/>
        <w:numPr>
          <w:ilvl w:val="2"/>
          <w:numId w:val="2"/>
        </w:numPr>
        <w:autoSpaceDE w:val="0"/>
        <w:autoSpaceDN w:val="0"/>
        <w:adjustRightInd w:val="0"/>
        <w:spacing w:after="160"/>
        <w:ind w:left="0" w:firstLine="0"/>
        <w:jc w:val="both"/>
        <w:rPr>
          <w:rFonts w:cs="Calibri"/>
        </w:rPr>
      </w:pPr>
      <w:bookmarkStart w:id="116" w:name="_Ref114041773"/>
      <w:bookmarkStart w:id="117" w:name="_Ref120263180"/>
      <w:r w:rsidRPr="00240380">
        <w:rPr>
          <w:rFonts w:cs="Calibri"/>
        </w:rPr>
        <w:t>Em até</w:t>
      </w:r>
      <w:r w:rsidR="00240380" w:rsidRPr="00240380">
        <w:rPr>
          <w:rFonts w:cs="Calibri"/>
        </w:rPr>
        <w:t xml:space="preserve"> </w:t>
      </w:r>
      <w:r w:rsidR="1582BFE3" w:rsidRPr="00240380">
        <w:rPr>
          <w:rFonts w:cs="Calibri"/>
        </w:rPr>
        <w:t>18</w:t>
      </w:r>
      <w:r w:rsidRPr="00240380">
        <w:rPr>
          <w:rFonts w:cs="Calibri"/>
        </w:rPr>
        <w:t xml:space="preserve"> dias corridos após </w:t>
      </w:r>
      <w:r w:rsidR="005B3267" w:rsidRPr="00240380">
        <w:rPr>
          <w:rFonts w:cs="Calibri"/>
        </w:rPr>
        <w:t>a</w:t>
      </w:r>
      <w:r w:rsidRPr="00240380">
        <w:t xml:space="preserve"> publicação da LISTA DE CREDENCIADOS com EXTRATO DOS DOCUMENTOS DOS PROJETOS, será</w:t>
      </w:r>
      <w:r w:rsidRPr="00240380">
        <w:rPr>
          <w:rFonts w:cs="Calibri"/>
        </w:rPr>
        <w:t xml:space="preserve"> p</w:t>
      </w:r>
      <w:r w:rsidRPr="00240380">
        <w:t xml:space="preserve">ublicado, no DOC, aviso de disponibilização do </w:t>
      </w:r>
      <w:r w:rsidRPr="00240380">
        <w:rPr>
          <w:rFonts w:cs="Calibri"/>
        </w:rPr>
        <w:t xml:space="preserve">RELATÓRIO FINAL DO CHAMAMENTO PÚBLICO </w:t>
      </w:r>
      <w:r w:rsidRPr="00240380">
        <w:t>contendo a LISTA PARA ASSINATURA DO TERMO DE OUTORGA DE SUBVENÇÃO ECONÔMICA</w:t>
      </w:r>
      <w:bookmarkEnd w:id="116"/>
      <w:r w:rsidRPr="00240380">
        <w:t>.</w:t>
      </w:r>
      <w:bookmarkEnd w:id="117"/>
    </w:p>
    <w:p w14:paraId="7388A767" w14:textId="77777777" w:rsidR="003D6FE2" w:rsidRPr="00240380" w:rsidRDefault="003D6FE2" w:rsidP="00DE76FA">
      <w:pPr>
        <w:keepLines/>
        <w:numPr>
          <w:ilvl w:val="2"/>
          <w:numId w:val="2"/>
        </w:numPr>
        <w:autoSpaceDE w:val="0"/>
        <w:autoSpaceDN w:val="0"/>
        <w:adjustRightInd w:val="0"/>
        <w:spacing w:after="160"/>
        <w:ind w:left="0" w:firstLine="0"/>
        <w:jc w:val="both"/>
      </w:pPr>
      <w:r w:rsidRPr="00240380">
        <w:rPr>
          <w:rFonts w:cs="Calibri"/>
        </w:rPr>
        <w:t xml:space="preserve">O RELATÓRIO FINAL DO CHAMAMENTO PÚBLICO </w:t>
      </w:r>
      <w:r w:rsidRPr="00240380">
        <w:t>contendo a LISTA PARA ASSINATURA DO TERMO DE OUTORGA DE SUBVENÇÃO ECONÔMICA será d</w:t>
      </w:r>
      <w:r w:rsidRPr="00240380" w:rsidDel="00F02541">
        <w:t>isponibiliza</w:t>
      </w:r>
      <w:r w:rsidRPr="00240380">
        <w:t>do</w:t>
      </w:r>
      <w:r w:rsidRPr="00240380" w:rsidDel="00F02541">
        <w:t xml:space="preserve"> no sítio eletrônico indicado no preâmbulo deste EDITAL.</w:t>
      </w:r>
    </w:p>
    <w:bookmarkEnd w:id="114"/>
    <w:p w14:paraId="5C8B16CC" w14:textId="77777777" w:rsidR="003D6FE2" w:rsidRPr="00240380" w:rsidRDefault="003D6FE2" w:rsidP="00DE76FA">
      <w:pPr>
        <w:keepLines/>
        <w:spacing w:after="160"/>
        <w:jc w:val="both"/>
      </w:pPr>
    </w:p>
    <w:p w14:paraId="5EF67E07" w14:textId="77777777" w:rsidR="003D6FE2" w:rsidRPr="00240380" w:rsidRDefault="003D6FE2" w:rsidP="00DE76FA">
      <w:pPr>
        <w:pStyle w:val="Ttulo1"/>
        <w:keepLines/>
        <w:numPr>
          <w:ilvl w:val="0"/>
          <w:numId w:val="2"/>
        </w:numPr>
        <w:ind w:left="0" w:firstLine="0"/>
        <w:rPr>
          <w:rFonts w:asciiTheme="minorHAnsi" w:hAnsiTheme="minorHAnsi" w:cstheme="minorHAnsi"/>
          <w:sz w:val="22"/>
          <w:szCs w:val="22"/>
        </w:rPr>
      </w:pPr>
      <w:bookmarkStart w:id="118" w:name="_Toc147304394"/>
      <w:bookmarkStart w:id="119" w:name="_Toc149641048"/>
      <w:bookmarkStart w:id="120" w:name="_Toc149652033"/>
      <w:bookmarkStart w:id="121" w:name="_Toc147304395"/>
      <w:bookmarkStart w:id="122" w:name="_Toc149641049"/>
      <w:bookmarkStart w:id="123" w:name="_Toc149652034"/>
      <w:bookmarkStart w:id="124" w:name="_Toc147304396"/>
      <w:bookmarkStart w:id="125" w:name="_Toc149641050"/>
      <w:bookmarkStart w:id="126" w:name="_Toc149652035"/>
      <w:bookmarkStart w:id="127" w:name="_Toc147304397"/>
      <w:bookmarkStart w:id="128" w:name="_Toc149641051"/>
      <w:bookmarkStart w:id="129" w:name="_Toc149652036"/>
      <w:bookmarkStart w:id="130" w:name="_Toc147304398"/>
      <w:bookmarkStart w:id="131" w:name="_Toc149641052"/>
      <w:bookmarkStart w:id="132" w:name="_Toc149652037"/>
      <w:bookmarkStart w:id="133" w:name="_Toc147304399"/>
      <w:bookmarkStart w:id="134" w:name="_Toc149641053"/>
      <w:bookmarkStart w:id="135" w:name="_Toc149652038"/>
      <w:bookmarkStart w:id="136" w:name="_Toc147304400"/>
      <w:bookmarkStart w:id="137" w:name="_Toc149641054"/>
      <w:bookmarkStart w:id="138" w:name="_Toc149652039"/>
      <w:bookmarkStart w:id="139" w:name="_Toc147304401"/>
      <w:bookmarkStart w:id="140" w:name="_Toc149641055"/>
      <w:bookmarkStart w:id="141" w:name="_Toc149652040"/>
      <w:bookmarkStart w:id="142" w:name="_Toc147304402"/>
      <w:bookmarkStart w:id="143" w:name="_Toc149641056"/>
      <w:bookmarkStart w:id="144" w:name="_Toc149652041"/>
      <w:bookmarkStart w:id="145" w:name="_Toc147304403"/>
      <w:bookmarkStart w:id="146" w:name="_Toc149641057"/>
      <w:bookmarkStart w:id="147" w:name="_Toc149652042"/>
      <w:bookmarkStart w:id="148" w:name="_Toc147304404"/>
      <w:bookmarkStart w:id="149" w:name="_Toc149641058"/>
      <w:bookmarkStart w:id="150" w:name="_Toc149652043"/>
      <w:bookmarkStart w:id="151" w:name="_Toc147304405"/>
      <w:bookmarkStart w:id="152" w:name="_Toc149641059"/>
      <w:bookmarkStart w:id="153" w:name="_Toc149652044"/>
      <w:bookmarkStart w:id="154" w:name="_Toc147304406"/>
      <w:bookmarkStart w:id="155" w:name="_Toc149641060"/>
      <w:bookmarkStart w:id="156" w:name="_Toc149652045"/>
      <w:bookmarkStart w:id="157" w:name="_Toc147304407"/>
      <w:bookmarkStart w:id="158" w:name="_Toc149641061"/>
      <w:bookmarkStart w:id="159" w:name="_Toc149652046"/>
      <w:bookmarkStart w:id="160" w:name="_Toc147304408"/>
      <w:bookmarkStart w:id="161" w:name="_Toc149641062"/>
      <w:bookmarkStart w:id="162" w:name="_Toc149652047"/>
      <w:bookmarkStart w:id="163" w:name="_Toc147304409"/>
      <w:bookmarkStart w:id="164" w:name="_Toc149641063"/>
      <w:bookmarkStart w:id="165" w:name="_Toc149652048"/>
      <w:bookmarkStart w:id="166" w:name="_Toc147304410"/>
      <w:bookmarkStart w:id="167" w:name="_Toc149641064"/>
      <w:bookmarkStart w:id="168" w:name="_Toc149652049"/>
      <w:bookmarkStart w:id="169" w:name="_Toc147304411"/>
      <w:bookmarkStart w:id="170" w:name="_Toc149641065"/>
      <w:bookmarkStart w:id="171" w:name="_Toc149652050"/>
      <w:bookmarkStart w:id="172" w:name="_Toc147304412"/>
      <w:bookmarkStart w:id="173" w:name="_Toc149641066"/>
      <w:bookmarkStart w:id="174" w:name="_Toc149652051"/>
      <w:bookmarkStart w:id="175" w:name="_Toc147304413"/>
      <w:bookmarkStart w:id="176" w:name="_Toc149641067"/>
      <w:bookmarkStart w:id="177" w:name="_Toc149652052"/>
      <w:bookmarkStart w:id="178" w:name="_Toc147304414"/>
      <w:bookmarkStart w:id="179" w:name="_Toc149641068"/>
      <w:bookmarkStart w:id="180" w:name="_Toc149652053"/>
      <w:bookmarkStart w:id="181" w:name="_Toc147304415"/>
      <w:bookmarkStart w:id="182" w:name="_Toc149641069"/>
      <w:bookmarkStart w:id="183" w:name="_Toc149652054"/>
      <w:bookmarkStart w:id="184" w:name="_Toc147304416"/>
      <w:bookmarkStart w:id="185" w:name="_Toc149641070"/>
      <w:bookmarkStart w:id="186" w:name="_Toc149652055"/>
      <w:bookmarkStart w:id="187" w:name="_Toc147304417"/>
      <w:bookmarkStart w:id="188" w:name="_Toc149641071"/>
      <w:bookmarkStart w:id="189" w:name="_Toc149652056"/>
      <w:bookmarkStart w:id="190" w:name="_Toc147304418"/>
      <w:bookmarkStart w:id="191" w:name="_Toc149641072"/>
      <w:bookmarkStart w:id="192" w:name="_Toc149652057"/>
      <w:bookmarkStart w:id="193" w:name="_Toc120268242"/>
      <w:bookmarkStart w:id="194" w:name="_Toc149667044"/>
      <w:bookmarkStart w:id="195" w:name="_Toc162966016"/>
      <w:bookmarkStart w:id="196" w:name="_Toc11405681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240380">
        <w:rPr>
          <w:rFonts w:asciiTheme="minorHAnsi" w:hAnsiTheme="minorHAnsi" w:cstheme="minorHAnsi"/>
          <w:sz w:val="22"/>
          <w:szCs w:val="22"/>
        </w:rPr>
        <w:t xml:space="preserve">FASE IV – </w:t>
      </w:r>
      <w:bookmarkEnd w:id="193"/>
      <w:r w:rsidRPr="00240380">
        <w:rPr>
          <w:rFonts w:asciiTheme="minorHAnsi" w:hAnsiTheme="minorHAnsi" w:cstheme="minorHAnsi"/>
          <w:sz w:val="22"/>
          <w:szCs w:val="22"/>
        </w:rPr>
        <w:t>ACOMPANHAMENTO DOS TERMOS DE OUTORGA DA SUBVENÇÃO ECONÔMICA</w:t>
      </w:r>
      <w:bookmarkEnd w:id="194"/>
      <w:bookmarkEnd w:id="195"/>
      <w:r w:rsidRPr="00240380">
        <w:rPr>
          <w:rFonts w:asciiTheme="minorHAnsi" w:hAnsiTheme="minorHAnsi" w:cstheme="minorHAnsi"/>
          <w:sz w:val="22"/>
          <w:szCs w:val="22"/>
        </w:rPr>
        <w:t xml:space="preserve"> </w:t>
      </w:r>
    </w:p>
    <w:bookmarkEnd w:id="196"/>
    <w:p w14:paraId="314DBE4B" w14:textId="77777777" w:rsidR="003D6FE2" w:rsidRPr="00240380" w:rsidRDefault="003D6FE2" w:rsidP="00DE76FA">
      <w:pPr>
        <w:keepLines/>
        <w:numPr>
          <w:ilvl w:val="1"/>
          <w:numId w:val="2"/>
        </w:numPr>
        <w:autoSpaceDE w:val="0"/>
        <w:autoSpaceDN w:val="0"/>
        <w:adjustRightInd w:val="0"/>
        <w:spacing w:after="160"/>
        <w:ind w:left="0" w:firstLine="0"/>
        <w:jc w:val="both"/>
        <w:rPr>
          <w:rFonts w:eastAsia="Times New Roman" w:cs="Calibri"/>
          <w:color w:val="000000" w:themeColor="text1"/>
          <w:lang w:eastAsia="pt-BR"/>
        </w:rPr>
      </w:pPr>
      <w:r w:rsidRPr="00240380">
        <w:t xml:space="preserve">A Fase IV trata da conclusão do CHAMAMENTO PÚBLICO. Inicia-se com a convocação pela SMUL dos INTERESSADOS constantes da LISTA PARA ASSINATURA DO TERMO DE OUTORGA DE SUBVENÇÃO ECONÔMICA e encerra-se com a publicação de EXTRATO COM STATUS DA CELEBRAÇÃO DOS TERMOS DE OUTORGA DE SUBVENÇÃO ECONÔMICA. </w:t>
      </w:r>
    </w:p>
    <w:p w14:paraId="0E89FE5E" w14:textId="77777777" w:rsidR="003D6FE2" w:rsidRPr="00240380" w:rsidRDefault="003D6FE2" w:rsidP="00DE76FA">
      <w:pPr>
        <w:keepLines/>
        <w:numPr>
          <w:ilvl w:val="2"/>
          <w:numId w:val="2"/>
        </w:numPr>
        <w:autoSpaceDE w:val="0"/>
        <w:autoSpaceDN w:val="0"/>
        <w:adjustRightInd w:val="0"/>
        <w:spacing w:after="160"/>
        <w:ind w:left="0" w:firstLine="0"/>
        <w:jc w:val="both"/>
        <w:rPr>
          <w:rFonts w:cs="Calibri"/>
        </w:rPr>
      </w:pPr>
      <w:bookmarkStart w:id="197" w:name="_Ref83710906"/>
      <w:r w:rsidRPr="00240380">
        <w:rPr>
          <w:rFonts w:cs="Calibri"/>
        </w:rPr>
        <w:t>Os detalhes da Fase IV estão descritos nos subitens seguintes.</w:t>
      </w:r>
    </w:p>
    <w:p w14:paraId="5EF01BB0" w14:textId="77777777" w:rsidR="003D6FE2" w:rsidRPr="00240380" w:rsidRDefault="003D6FE2" w:rsidP="00DE76FA">
      <w:pPr>
        <w:keepLines/>
        <w:numPr>
          <w:ilvl w:val="1"/>
          <w:numId w:val="2"/>
        </w:numPr>
        <w:autoSpaceDE w:val="0"/>
        <w:autoSpaceDN w:val="0"/>
        <w:adjustRightInd w:val="0"/>
        <w:spacing w:after="160"/>
        <w:ind w:left="0" w:firstLine="0"/>
        <w:jc w:val="both"/>
        <w:rPr>
          <w:b/>
          <w:bCs/>
        </w:rPr>
      </w:pPr>
      <w:r w:rsidRPr="00240380">
        <w:rPr>
          <w:b/>
          <w:bCs/>
        </w:rPr>
        <w:t xml:space="preserve">Convocação para assinatura dos Termos de Outorga </w:t>
      </w:r>
    </w:p>
    <w:bookmarkEnd w:id="197"/>
    <w:p w14:paraId="3C6309FA" w14:textId="479BDE1A" w:rsidR="003D6FE2" w:rsidRPr="00240380" w:rsidRDefault="003D6FE2" w:rsidP="00DE76FA">
      <w:pPr>
        <w:keepLines/>
        <w:numPr>
          <w:ilvl w:val="2"/>
          <w:numId w:val="2"/>
        </w:numPr>
        <w:autoSpaceDE w:val="0"/>
        <w:autoSpaceDN w:val="0"/>
        <w:adjustRightInd w:val="0"/>
        <w:spacing w:after="160"/>
        <w:ind w:left="0" w:hanging="11"/>
        <w:jc w:val="both"/>
        <w:rPr>
          <w:rFonts w:cs="Calibri"/>
        </w:rPr>
      </w:pPr>
      <w:r w:rsidRPr="00240380">
        <w:rPr>
          <w:rFonts w:cs="Calibri"/>
        </w:rPr>
        <w:t xml:space="preserve">Após publicação da </w:t>
      </w:r>
      <w:r w:rsidRPr="00240380">
        <w:t xml:space="preserve">LISTA PARA ASSINATURA DO TERMO DE OUTORGA DE SUBVENÇÃO ECONÔMICA indicada no subitem </w:t>
      </w:r>
      <w:r w:rsidRPr="00240380">
        <w:fldChar w:fldCharType="begin"/>
      </w:r>
      <w:r w:rsidRPr="00240380">
        <w:instrText xml:space="preserve"> REF _Ref120263180 \r \h </w:instrText>
      </w:r>
      <w:r w:rsidR="00240380">
        <w:instrText xml:space="preserve"> \* MERGEFORMAT </w:instrText>
      </w:r>
      <w:r w:rsidRPr="00240380">
        <w:fldChar w:fldCharType="separate"/>
      </w:r>
      <w:r w:rsidRPr="00240380">
        <w:t>10.3.3</w:t>
      </w:r>
      <w:r w:rsidRPr="00240380">
        <w:fldChar w:fldCharType="end"/>
      </w:r>
      <w:r w:rsidRPr="00240380">
        <w:rPr>
          <w:rFonts w:cs="Calibri"/>
        </w:rPr>
        <w:t>, a SMUL iniciará as tratativas para convocação dos INTERESSADOS que tiveram seus PROJETOS CREDENCIADOS para assinatura do</w:t>
      </w:r>
      <w:r w:rsidRPr="00240380">
        <w:t xml:space="preserve"> TERMO DE OUTORGA DE SUBVENÇÃO ECONÔMICA, conforme procedimento indicado no item </w:t>
      </w:r>
      <w:r w:rsidRPr="00240380">
        <w:fldChar w:fldCharType="begin"/>
      </w:r>
      <w:r w:rsidRPr="00240380">
        <w:instrText xml:space="preserve"> REF _Ref147303856 \r \h </w:instrText>
      </w:r>
      <w:r w:rsidR="00240380">
        <w:instrText xml:space="preserve"> \* MERGEFORMAT </w:instrText>
      </w:r>
      <w:r w:rsidRPr="00240380">
        <w:fldChar w:fldCharType="separate"/>
      </w:r>
      <w:r w:rsidRPr="00240380">
        <w:t>13</w:t>
      </w:r>
      <w:r w:rsidRPr="00240380">
        <w:fldChar w:fldCharType="end"/>
      </w:r>
      <w:r w:rsidRPr="00240380">
        <w:t>.</w:t>
      </w:r>
    </w:p>
    <w:p w14:paraId="3E8289E5" w14:textId="77777777" w:rsidR="003D6FE2" w:rsidRPr="00240380" w:rsidRDefault="003D6FE2" w:rsidP="00DE76FA">
      <w:pPr>
        <w:keepLines/>
        <w:numPr>
          <w:ilvl w:val="1"/>
          <w:numId w:val="2"/>
        </w:numPr>
        <w:autoSpaceDE w:val="0"/>
        <w:autoSpaceDN w:val="0"/>
        <w:adjustRightInd w:val="0"/>
        <w:spacing w:after="160"/>
        <w:ind w:left="0" w:firstLine="0"/>
        <w:jc w:val="both"/>
        <w:rPr>
          <w:b/>
          <w:bCs/>
        </w:rPr>
      </w:pPr>
      <w:r w:rsidRPr="00240380">
        <w:rPr>
          <w:b/>
          <w:bCs/>
        </w:rPr>
        <w:t>Extrato com status da celebração dos Termos de Outorga de subvenção econômica e encerramento do Chamamento Público</w:t>
      </w:r>
    </w:p>
    <w:p w14:paraId="30F0FA5F" w14:textId="56E90F4E" w:rsidR="003D6FE2" w:rsidRPr="00962177" w:rsidRDefault="003D6FE2" w:rsidP="00DE76FA">
      <w:pPr>
        <w:keepLines/>
        <w:numPr>
          <w:ilvl w:val="2"/>
          <w:numId w:val="2"/>
        </w:numPr>
        <w:autoSpaceDE w:val="0"/>
        <w:autoSpaceDN w:val="0"/>
        <w:adjustRightInd w:val="0"/>
        <w:spacing w:after="160"/>
        <w:ind w:left="0" w:hanging="11"/>
        <w:jc w:val="both"/>
        <w:rPr>
          <w:rFonts w:cs="Calibri"/>
        </w:rPr>
      </w:pPr>
      <w:bookmarkStart w:id="198" w:name="_Ref146009579"/>
      <w:r w:rsidRPr="00240380">
        <w:rPr>
          <w:rFonts w:eastAsia="Times New Roman" w:cs="Calibri"/>
          <w:color w:val="000000"/>
          <w:shd w:val="clear" w:color="auto" w:fill="FFFFFF"/>
          <w:lang w:eastAsia="pt-BR"/>
        </w:rPr>
        <w:t xml:space="preserve">A fim de garantir o acompanhamento pelos INTERESSADOS que tiveram seus PROJETOS CREDENCIADOS, além do canal de comunicação previsto no subitem </w:t>
      </w:r>
      <w:r w:rsidRPr="00240380">
        <w:rPr>
          <w:rFonts w:eastAsia="Times New Roman" w:cs="Calibri"/>
          <w:color w:val="000000"/>
          <w:shd w:val="clear" w:color="auto" w:fill="FFFFFF"/>
          <w:lang w:eastAsia="pt-BR"/>
        </w:rPr>
        <w:fldChar w:fldCharType="begin"/>
      </w:r>
      <w:r w:rsidRPr="00240380">
        <w:rPr>
          <w:rFonts w:eastAsia="Times New Roman" w:cs="Calibri"/>
          <w:color w:val="000000"/>
          <w:shd w:val="clear" w:color="auto" w:fill="FFFFFF"/>
          <w:lang w:eastAsia="pt-BR"/>
        </w:rPr>
        <w:instrText xml:space="preserve"> REF _Ref83711744 \r \h  \* MERGEFORMAT </w:instrText>
      </w:r>
      <w:r w:rsidRPr="00240380">
        <w:rPr>
          <w:rFonts w:eastAsia="Times New Roman" w:cs="Calibri"/>
          <w:color w:val="000000"/>
          <w:shd w:val="clear" w:color="auto" w:fill="FFFFFF"/>
          <w:lang w:eastAsia="pt-BR"/>
        </w:rPr>
      </w:r>
      <w:r w:rsidRPr="00240380">
        <w:rPr>
          <w:rFonts w:eastAsia="Times New Roman" w:cs="Calibri"/>
          <w:color w:val="000000"/>
          <w:shd w:val="clear" w:color="auto" w:fill="FFFFFF"/>
          <w:lang w:eastAsia="pt-BR"/>
        </w:rPr>
        <w:fldChar w:fldCharType="separate"/>
      </w:r>
      <w:r w:rsidRPr="00240380">
        <w:rPr>
          <w:rFonts w:eastAsia="Times New Roman" w:cs="Calibri"/>
          <w:color w:val="000000"/>
          <w:shd w:val="clear" w:color="auto" w:fill="FFFFFF"/>
          <w:lang w:eastAsia="pt-BR"/>
        </w:rPr>
        <w:t>7.2</w:t>
      </w:r>
      <w:r w:rsidRPr="00240380">
        <w:rPr>
          <w:rFonts w:eastAsia="Times New Roman" w:cs="Calibri"/>
          <w:color w:val="000000"/>
          <w:shd w:val="clear" w:color="auto" w:fill="FFFFFF"/>
          <w:lang w:eastAsia="pt-BR"/>
        </w:rPr>
        <w:fldChar w:fldCharType="end"/>
      </w:r>
      <w:r w:rsidRPr="00240380">
        <w:rPr>
          <w:rFonts w:eastAsia="Times New Roman" w:cs="Calibri"/>
          <w:color w:val="000000"/>
          <w:shd w:val="clear" w:color="auto" w:fill="FFFFFF"/>
          <w:lang w:eastAsia="pt-BR"/>
        </w:rPr>
        <w:t xml:space="preserve">, a COMISSÃO ESPECIAL DE AVALIAÇÃO publicará, em até </w:t>
      </w:r>
      <w:r w:rsidR="02D32ED9" w:rsidRPr="00240380">
        <w:rPr>
          <w:rFonts w:eastAsia="Times New Roman" w:cs="Calibri"/>
          <w:color w:val="000000"/>
          <w:shd w:val="clear" w:color="auto" w:fill="FFFFFF"/>
          <w:lang w:eastAsia="pt-BR"/>
        </w:rPr>
        <w:t>90</w:t>
      </w:r>
      <w:r w:rsidRPr="00240380">
        <w:rPr>
          <w:rFonts w:eastAsia="Times New Roman" w:cs="Calibri"/>
          <w:color w:val="000000"/>
          <w:shd w:val="clear" w:color="auto" w:fill="FFFFFF"/>
          <w:lang w:eastAsia="pt-BR"/>
        </w:rPr>
        <w:t xml:space="preserve"> dias</w:t>
      </w:r>
      <w:r w:rsidRPr="00DE76FA">
        <w:rPr>
          <w:rFonts w:eastAsia="Times New Roman" w:cs="Calibri"/>
          <w:color w:val="000000"/>
          <w:shd w:val="clear" w:color="auto" w:fill="FFFFFF"/>
          <w:lang w:eastAsia="pt-BR"/>
        </w:rPr>
        <w:t xml:space="preserve"> corridos</w:t>
      </w:r>
      <w:r w:rsidRPr="002D3EDD">
        <w:rPr>
          <w:rFonts w:eastAsia="Times New Roman" w:cs="Calibri"/>
          <w:color w:val="000000"/>
          <w:shd w:val="clear" w:color="auto" w:fill="FFFFFF"/>
          <w:lang w:eastAsia="pt-BR"/>
        </w:rPr>
        <w:t xml:space="preserve"> do fim da convocação para assinatura dos TERMOS DE OUTORGA DA SUBVENÇÃO ECONÔMICA, no sítio eletrônico indicado no preâmbulo deste EDITAL, extrato(s) com a atualização quanto</w:t>
      </w:r>
      <w:r w:rsidRPr="00962177">
        <w:rPr>
          <w:rFonts w:eastAsia="Times New Roman" w:cs="Calibri"/>
          <w:color w:val="000000"/>
          <w:shd w:val="clear" w:color="auto" w:fill="FFFFFF"/>
          <w:lang w:eastAsia="pt-BR"/>
        </w:rPr>
        <w:t xml:space="preserve"> às </w:t>
      </w:r>
      <w:r>
        <w:rPr>
          <w:rFonts w:eastAsia="Times New Roman" w:cs="Calibri"/>
          <w:color w:val="000000"/>
          <w:shd w:val="clear" w:color="auto" w:fill="FFFFFF"/>
          <w:lang w:eastAsia="pt-BR"/>
        </w:rPr>
        <w:t>celebrações</w:t>
      </w:r>
      <w:r w:rsidRPr="00962177">
        <w:rPr>
          <w:rFonts w:eastAsia="Times New Roman" w:cs="Calibri"/>
          <w:color w:val="000000"/>
          <w:shd w:val="clear" w:color="auto" w:fill="FFFFFF"/>
          <w:lang w:eastAsia="pt-BR"/>
        </w:rPr>
        <w:t xml:space="preserve"> dos TERMOS DE OUTORGA DE SUVENÇÃO ECONÔMICA com os INTERESSADOS que tiveram seus PROJETOS CREDENCIADOS.</w:t>
      </w:r>
      <w:bookmarkEnd w:id="198"/>
    </w:p>
    <w:p w14:paraId="27C1E2BC" w14:textId="77777777" w:rsidR="003D6FE2" w:rsidRPr="003B1C2F" w:rsidRDefault="003D6FE2" w:rsidP="00DE76FA">
      <w:pPr>
        <w:keepLines/>
        <w:numPr>
          <w:ilvl w:val="2"/>
          <w:numId w:val="2"/>
        </w:numPr>
        <w:autoSpaceDE w:val="0"/>
        <w:autoSpaceDN w:val="0"/>
        <w:adjustRightInd w:val="0"/>
        <w:spacing w:after="160"/>
        <w:ind w:left="0" w:firstLine="0"/>
        <w:jc w:val="both"/>
        <w:rPr>
          <w:rFonts w:cs="Calibri"/>
        </w:rPr>
      </w:pPr>
      <w:r>
        <w:rPr>
          <w:rFonts w:eastAsia="Times New Roman" w:cs="Calibri"/>
          <w:color w:val="000000"/>
          <w:shd w:val="clear" w:color="auto" w:fill="FFFFFF"/>
          <w:lang w:eastAsia="pt-BR"/>
        </w:rPr>
        <w:t xml:space="preserve">Com a publicação do EXTRATO COM STATUS DA CELEBRAÇÃO DOS TERMOS DE OUTORGA DE SUBVENÇÃO ECONÔMICA de que trata o subitem </w:t>
      </w:r>
      <w:r>
        <w:rPr>
          <w:rFonts w:eastAsia="Times New Roman" w:cs="Calibri"/>
          <w:color w:val="000000"/>
          <w:shd w:val="clear" w:color="auto" w:fill="FFFFFF"/>
          <w:lang w:eastAsia="pt-BR"/>
        </w:rPr>
        <w:fldChar w:fldCharType="begin"/>
      </w:r>
      <w:r>
        <w:rPr>
          <w:rFonts w:eastAsia="Times New Roman" w:cs="Calibri"/>
          <w:color w:val="000000"/>
          <w:shd w:val="clear" w:color="auto" w:fill="FFFFFF"/>
          <w:lang w:eastAsia="pt-BR"/>
        </w:rPr>
        <w:instrText xml:space="preserve"> REF _Ref146009579 \r \h </w:instrText>
      </w:r>
      <w:r>
        <w:rPr>
          <w:rFonts w:eastAsia="Times New Roman" w:cs="Calibri"/>
          <w:color w:val="000000"/>
          <w:shd w:val="clear" w:color="auto" w:fill="FFFFFF"/>
          <w:lang w:eastAsia="pt-BR"/>
        </w:rPr>
      </w:r>
      <w:r>
        <w:rPr>
          <w:rFonts w:eastAsia="Times New Roman" w:cs="Calibri"/>
          <w:color w:val="000000"/>
          <w:shd w:val="clear" w:color="auto" w:fill="FFFFFF"/>
          <w:lang w:eastAsia="pt-BR"/>
        </w:rPr>
        <w:fldChar w:fldCharType="separate"/>
      </w:r>
      <w:r>
        <w:rPr>
          <w:rFonts w:eastAsia="Times New Roman" w:cs="Calibri"/>
          <w:color w:val="000000"/>
          <w:shd w:val="clear" w:color="auto" w:fill="FFFFFF"/>
          <w:lang w:eastAsia="pt-BR"/>
        </w:rPr>
        <w:t>11.3.1</w:t>
      </w:r>
      <w:r>
        <w:rPr>
          <w:rFonts w:eastAsia="Times New Roman" w:cs="Calibri"/>
          <w:color w:val="000000"/>
          <w:shd w:val="clear" w:color="auto" w:fill="FFFFFF"/>
          <w:lang w:eastAsia="pt-BR"/>
        </w:rPr>
        <w:fldChar w:fldCharType="end"/>
      </w:r>
      <w:r>
        <w:rPr>
          <w:rFonts w:eastAsia="Times New Roman" w:cs="Calibri"/>
          <w:color w:val="000000"/>
          <w:shd w:val="clear" w:color="auto" w:fill="FFFFFF"/>
          <w:lang w:eastAsia="pt-BR"/>
        </w:rPr>
        <w:t>, o CHAMAMENTO PÚBLICO será encerrado.</w:t>
      </w:r>
    </w:p>
    <w:p w14:paraId="54240011" w14:textId="77777777" w:rsidR="003D6FE2" w:rsidRPr="00071F07" w:rsidRDefault="003D6FE2" w:rsidP="00DE76FA">
      <w:pPr>
        <w:keepLines/>
        <w:numPr>
          <w:ilvl w:val="2"/>
          <w:numId w:val="2"/>
        </w:numPr>
        <w:autoSpaceDE w:val="0"/>
        <w:autoSpaceDN w:val="0"/>
        <w:adjustRightInd w:val="0"/>
        <w:spacing w:after="160"/>
        <w:ind w:left="0" w:firstLine="0"/>
        <w:jc w:val="both"/>
        <w:rPr>
          <w:rFonts w:cs="Calibri"/>
        </w:rPr>
      </w:pPr>
      <w:r>
        <w:rPr>
          <w:rFonts w:eastAsia="Times New Roman" w:cs="Calibri"/>
          <w:color w:val="000000"/>
          <w:shd w:val="clear" w:color="auto" w:fill="FFFFFF"/>
          <w:lang w:eastAsia="pt-BR"/>
        </w:rPr>
        <w:lastRenderedPageBreak/>
        <w:t xml:space="preserve"> A</w:t>
      </w:r>
      <w:r w:rsidRPr="0014197D">
        <w:rPr>
          <w:rFonts w:cs="Calibri"/>
        </w:rPr>
        <w:t>pós a conclusão</w:t>
      </w:r>
      <w:r w:rsidRPr="0014197D" w:rsidDel="00542B03">
        <w:rPr>
          <w:rFonts w:cs="Calibri"/>
        </w:rPr>
        <w:t xml:space="preserve"> deste CHAMAMENTO PÚBLICO</w:t>
      </w:r>
      <w:r w:rsidRPr="0014197D">
        <w:rPr>
          <w:rFonts w:cs="Calibri"/>
        </w:rPr>
        <w:t xml:space="preserve">, os INTERESSADOS poderão consultar diretamente </w:t>
      </w:r>
      <w:r>
        <w:rPr>
          <w:rFonts w:cs="Calibri"/>
        </w:rPr>
        <w:t xml:space="preserve">a </w:t>
      </w:r>
      <w:r w:rsidRPr="00946524">
        <w:rPr>
          <w:rFonts w:cs="Calibri"/>
        </w:rPr>
        <w:t>SM</w:t>
      </w:r>
      <w:r w:rsidRPr="003B1C2F">
        <w:rPr>
          <w:rFonts w:cs="Calibri"/>
        </w:rPr>
        <w:t>UL</w:t>
      </w:r>
      <w:r>
        <w:rPr>
          <w:rFonts w:cs="Calibri"/>
        </w:rPr>
        <w:t>, através do endereço eletrônico disponibilizado no preâmbulo desse EDITAL,</w:t>
      </w:r>
      <w:r w:rsidRPr="0014197D">
        <w:rPr>
          <w:rFonts w:cs="Calibri"/>
        </w:rPr>
        <w:t xml:space="preserve"> </w:t>
      </w:r>
      <w:r w:rsidRPr="00071F07">
        <w:rPr>
          <w:rFonts w:cs="Calibri"/>
        </w:rPr>
        <w:t xml:space="preserve">para acompanhamento </w:t>
      </w:r>
      <w:r>
        <w:rPr>
          <w:rFonts w:cs="Calibri"/>
        </w:rPr>
        <w:t>do processo de assinatura do TERMO DE OUTORGA DE SUBVENÇÃO ECONÔMICA</w:t>
      </w:r>
      <w:r w:rsidRPr="00071F07">
        <w:rPr>
          <w:rFonts w:cs="Calibri"/>
        </w:rPr>
        <w:t>.</w:t>
      </w:r>
    </w:p>
    <w:p w14:paraId="042367BE" w14:textId="77777777" w:rsidR="003D6FE2" w:rsidRPr="006D2686" w:rsidRDefault="003D6FE2" w:rsidP="00DE76FA">
      <w:pPr>
        <w:keepLines/>
        <w:autoSpaceDE w:val="0"/>
        <w:autoSpaceDN w:val="0"/>
        <w:adjustRightInd w:val="0"/>
        <w:spacing w:after="160"/>
        <w:jc w:val="both"/>
        <w:rPr>
          <w:rFonts w:cs="Calibri"/>
        </w:rPr>
      </w:pPr>
    </w:p>
    <w:p w14:paraId="5D4F9626" w14:textId="12C1ACB0" w:rsidR="003D6FE2" w:rsidRPr="001C503D" w:rsidRDefault="003D6FE2" w:rsidP="00DE76FA">
      <w:pPr>
        <w:pStyle w:val="Ttulo1"/>
        <w:keepLines/>
        <w:numPr>
          <w:ilvl w:val="0"/>
          <w:numId w:val="2"/>
        </w:numPr>
        <w:ind w:left="0" w:firstLine="0"/>
        <w:rPr>
          <w:rFonts w:asciiTheme="minorHAnsi" w:hAnsiTheme="minorHAnsi" w:cstheme="minorHAnsi"/>
          <w:sz w:val="22"/>
          <w:szCs w:val="22"/>
        </w:rPr>
      </w:pPr>
      <w:bookmarkStart w:id="199" w:name="_Ref114172181"/>
      <w:bookmarkStart w:id="200" w:name="_Toc120268243"/>
      <w:bookmarkStart w:id="201" w:name="_Toc149667045"/>
      <w:bookmarkStart w:id="202" w:name="_Toc162966017"/>
      <w:r w:rsidRPr="001C503D">
        <w:rPr>
          <w:rFonts w:asciiTheme="minorHAnsi" w:hAnsiTheme="minorHAnsi" w:cstheme="minorHAnsi"/>
          <w:sz w:val="22"/>
          <w:szCs w:val="22"/>
        </w:rPr>
        <w:t>CRONOGRAMA ESTIMADO DO CHAMAMENTO PÚBLICO</w:t>
      </w:r>
      <w:bookmarkEnd w:id="199"/>
      <w:bookmarkEnd w:id="200"/>
      <w:bookmarkEnd w:id="201"/>
      <w:bookmarkEnd w:id="202"/>
    </w:p>
    <w:p w14:paraId="51401D80" w14:textId="3302A134" w:rsidR="003D6FE2" w:rsidRPr="00345971" w:rsidRDefault="003D6FE2" w:rsidP="00DE76FA">
      <w:pPr>
        <w:pStyle w:val="PargrafodaLista"/>
        <w:keepLines/>
        <w:numPr>
          <w:ilvl w:val="1"/>
          <w:numId w:val="2"/>
        </w:numPr>
        <w:autoSpaceDE w:val="0"/>
        <w:autoSpaceDN w:val="0"/>
        <w:adjustRightInd w:val="0"/>
        <w:spacing w:after="160"/>
        <w:ind w:left="0" w:firstLine="0"/>
        <w:contextualSpacing w:val="0"/>
        <w:jc w:val="both"/>
      </w:pPr>
      <w:r>
        <w:t>As Fases do CHAMAMENTO PÚBLICO seguirão o seguinte cronograma:</w:t>
      </w:r>
      <w:r w:rsidR="004240A7">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5080"/>
        <w:gridCol w:w="2754"/>
      </w:tblGrid>
      <w:tr w:rsidR="003D6FE2" w:rsidRPr="004A1780" w14:paraId="151C8244" w14:textId="77777777" w:rsidTr="212EA901">
        <w:trPr>
          <w:tblHeader/>
        </w:trPr>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88E58"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sidRPr="004A1780">
              <w:rPr>
                <w:rFonts w:asciiTheme="minorHAnsi" w:hAnsiTheme="minorHAnsi" w:cstheme="minorHAnsi"/>
                <w:b/>
                <w:color w:val="000000"/>
              </w:rPr>
              <w:t>E</w:t>
            </w:r>
            <w:r>
              <w:rPr>
                <w:rFonts w:asciiTheme="minorHAnsi" w:hAnsiTheme="minorHAnsi" w:cstheme="minorHAnsi"/>
                <w:b/>
                <w:color w:val="000000"/>
              </w:rPr>
              <w:t>TAPA</w:t>
            </w:r>
          </w:p>
        </w:tc>
        <w:tc>
          <w:tcPr>
            <w:tcW w:w="2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98D72"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DESCRIÇÃO</w:t>
            </w:r>
          </w:p>
        </w:tc>
        <w:tc>
          <w:tcPr>
            <w:tcW w:w="15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4598F"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DATA</w:t>
            </w:r>
          </w:p>
        </w:tc>
      </w:tr>
      <w:tr w:rsidR="003D6FE2" w:rsidRPr="004A1780" w14:paraId="78645C2D" w14:textId="77777777" w:rsidTr="212EA901">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E30D7"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FASE I – INSTRUÇÃO DA SOLICITAÇÃO</w:t>
            </w:r>
          </w:p>
        </w:tc>
      </w:tr>
      <w:tr w:rsidR="003D6FE2" w:rsidRPr="004A1780" w14:paraId="61FA279E"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3D3133C5"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sidRPr="004A1780">
              <w:rPr>
                <w:rFonts w:asciiTheme="minorHAnsi" w:hAnsiTheme="minorHAnsi" w:cstheme="minorHAnsi"/>
                <w:b/>
                <w:color w:val="000000"/>
              </w:rPr>
              <w:t>1</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239BDC11" w14:textId="77777777" w:rsidR="003D6FE2" w:rsidRPr="002D3EDD" w:rsidRDefault="003D6FE2" w:rsidP="0065335C">
            <w:pPr>
              <w:keepLines/>
              <w:rPr>
                <w:rFonts w:asciiTheme="minorHAnsi" w:hAnsiTheme="minorHAnsi" w:cstheme="minorHAnsi"/>
                <w:color w:val="000000"/>
              </w:rPr>
            </w:pPr>
            <w:r w:rsidRPr="002D3EDD">
              <w:rPr>
                <w:rFonts w:asciiTheme="minorHAnsi" w:hAnsiTheme="minorHAnsi" w:cstheme="minorHAnsi"/>
                <w:color w:val="000000"/>
              </w:rPr>
              <w:t>Publicação do EDITAL.</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D56474D" w14:textId="1C9E4087" w:rsidR="003D6FE2" w:rsidRPr="002D3EDD" w:rsidRDefault="00171328" w:rsidP="0065335C">
            <w:pPr>
              <w:keepLines/>
              <w:widowControl w:val="0"/>
              <w:tabs>
                <w:tab w:val="left" w:pos="567"/>
              </w:tabs>
              <w:autoSpaceDE w:val="0"/>
              <w:spacing w:before="60" w:after="160"/>
              <w:rPr>
                <w:rFonts w:asciiTheme="minorHAnsi" w:hAnsiTheme="minorHAnsi" w:cstheme="minorHAnsi"/>
                <w:color w:val="000000"/>
              </w:rPr>
            </w:pPr>
            <w:r>
              <w:rPr>
                <w:rFonts w:asciiTheme="minorHAnsi" w:hAnsiTheme="minorHAnsi" w:cstheme="minorHAnsi"/>
                <w:color w:val="000000"/>
              </w:rPr>
              <w:t>10</w:t>
            </w:r>
            <w:r w:rsidR="004E14B0">
              <w:rPr>
                <w:rFonts w:asciiTheme="minorHAnsi" w:hAnsiTheme="minorHAnsi" w:cstheme="minorHAnsi"/>
                <w:color w:val="000000"/>
              </w:rPr>
              <w:t xml:space="preserve"> de maio de 2024.</w:t>
            </w:r>
          </w:p>
        </w:tc>
      </w:tr>
      <w:tr w:rsidR="003D6FE2" w:rsidRPr="004A1780" w14:paraId="0C197317"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54CEBFA6" w14:textId="77777777" w:rsidR="003D6FE2" w:rsidRPr="004A1780" w:rsidRDefault="003D6FE2" w:rsidP="0065335C">
            <w:pPr>
              <w:keepLines/>
              <w:widowControl w:val="0"/>
              <w:tabs>
                <w:tab w:val="left" w:pos="567"/>
              </w:tabs>
              <w:autoSpaceDE w:val="0"/>
              <w:spacing w:before="60" w:after="160"/>
              <w:jc w:val="center"/>
              <w:rPr>
                <w:rFonts w:asciiTheme="minorHAnsi" w:hAnsiTheme="minorHAnsi" w:cstheme="minorHAnsi"/>
                <w:b/>
                <w:color w:val="000000"/>
              </w:rPr>
            </w:pPr>
            <w:r w:rsidRPr="004A1780">
              <w:rPr>
                <w:rFonts w:asciiTheme="minorHAnsi" w:hAnsiTheme="minorHAnsi" w:cstheme="minorHAnsi"/>
                <w:b/>
                <w:color w:val="000000"/>
              </w:rPr>
              <w:t>2</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1A9B28AF" w14:textId="77777777" w:rsidR="003D6FE2" w:rsidRPr="002D3EDD" w:rsidRDefault="003D6FE2" w:rsidP="0065335C">
            <w:pPr>
              <w:keepLines/>
              <w:widowControl w:val="0"/>
              <w:tabs>
                <w:tab w:val="left" w:pos="567"/>
              </w:tabs>
              <w:autoSpaceDE w:val="0"/>
              <w:spacing w:before="60" w:after="160"/>
              <w:jc w:val="both"/>
              <w:rPr>
                <w:rFonts w:asciiTheme="minorHAnsi" w:hAnsiTheme="minorHAnsi" w:cstheme="minorHAnsi"/>
                <w:color w:val="000000"/>
              </w:rPr>
            </w:pPr>
            <w:r w:rsidRPr="002D3EDD">
              <w:rPr>
                <w:rFonts w:asciiTheme="minorHAnsi" w:hAnsiTheme="minorHAnsi" w:cstheme="minorHAnsi"/>
                <w:color w:val="000000"/>
              </w:rPr>
              <w:t>Recebimento de pedidos de esclarecimentos para melhor compreensão do objeto do CHAMAMENTO PÚBLICO.</w:t>
            </w:r>
          </w:p>
        </w:tc>
        <w:tc>
          <w:tcPr>
            <w:tcW w:w="1579" w:type="pct"/>
            <w:tcBorders>
              <w:left w:val="single" w:sz="4" w:space="0" w:color="auto"/>
              <w:right w:val="single" w:sz="4" w:space="0" w:color="auto"/>
            </w:tcBorders>
            <w:shd w:val="clear" w:color="auto" w:fill="auto"/>
          </w:tcPr>
          <w:p w14:paraId="4D749232" w14:textId="45FD13E1" w:rsidR="003D6FE2" w:rsidRPr="002D3EDD" w:rsidRDefault="63AA836B"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10</w:t>
            </w:r>
            <w:r w:rsidR="06F84479" w:rsidRPr="212EA901">
              <w:rPr>
                <w:rFonts w:asciiTheme="minorHAnsi" w:hAnsiTheme="minorHAnsi" w:cstheme="minorBidi"/>
                <w:color w:val="000000" w:themeColor="text1"/>
              </w:rPr>
              <w:t xml:space="preserve"> dias úteis anteriores à data final para recebimento dos ENVELOPES DIGITAIS</w:t>
            </w:r>
          </w:p>
        </w:tc>
      </w:tr>
      <w:tr w:rsidR="004F5987" w:rsidRPr="004A1780" w14:paraId="775B88A4"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4760F48C" w14:textId="77777777" w:rsidR="004F5987"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3</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D928BBA" w14:textId="77777777" w:rsidR="004F5987" w:rsidRPr="002D3EDD" w:rsidRDefault="004F5987" w:rsidP="0065335C">
            <w:pPr>
              <w:keepLines/>
              <w:widowControl w:val="0"/>
              <w:tabs>
                <w:tab w:val="left" w:pos="567"/>
              </w:tabs>
              <w:autoSpaceDE w:val="0"/>
              <w:spacing w:before="60" w:after="160"/>
              <w:jc w:val="both"/>
              <w:rPr>
                <w:rFonts w:asciiTheme="minorHAnsi" w:hAnsiTheme="minorHAnsi" w:cstheme="minorHAnsi"/>
                <w:color w:val="000000"/>
              </w:rPr>
            </w:pPr>
            <w:r w:rsidRPr="002D3EDD">
              <w:rPr>
                <w:rFonts w:asciiTheme="minorHAnsi" w:hAnsiTheme="minorHAnsi" w:cstheme="minorHAnsi"/>
                <w:color w:val="000000"/>
              </w:rPr>
              <w:t>Análise dos pedidos de esclarecimentos e elaboração de respostas.</w:t>
            </w:r>
          </w:p>
        </w:tc>
        <w:tc>
          <w:tcPr>
            <w:tcW w:w="1579" w:type="pct"/>
            <w:tcBorders>
              <w:left w:val="single" w:sz="4" w:space="0" w:color="auto"/>
              <w:right w:val="single" w:sz="4" w:space="0" w:color="auto"/>
            </w:tcBorders>
            <w:shd w:val="clear" w:color="auto" w:fill="auto"/>
          </w:tcPr>
          <w:p w14:paraId="2A075BDA" w14:textId="095342EC"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Até </w:t>
            </w:r>
            <w:r w:rsidR="0DE8B702" w:rsidRPr="212EA901">
              <w:rPr>
                <w:rFonts w:asciiTheme="minorHAnsi" w:hAnsiTheme="minorHAnsi" w:cstheme="minorBidi"/>
                <w:color w:val="000000" w:themeColor="text1"/>
              </w:rPr>
              <w:t>5</w:t>
            </w:r>
            <w:r w:rsidRPr="212EA901">
              <w:rPr>
                <w:rFonts w:asciiTheme="minorHAnsi" w:hAnsiTheme="minorHAnsi" w:cstheme="minorBidi"/>
                <w:color w:val="000000" w:themeColor="text1"/>
              </w:rPr>
              <w:t xml:space="preserve"> dias úteis </w:t>
            </w:r>
            <w:r w:rsidR="09A305BE" w:rsidRPr="212EA901">
              <w:rPr>
                <w:rFonts w:asciiTheme="minorHAnsi" w:hAnsiTheme="minorHAnsi" w:cstheme="minorBidi"/>
                <w:color w:val="000000" w:themeColor="text1"/>
              </w:rPr>
              <w:t>anteriores à data final para recebimento dos ENVELOPES DIGITAIS</w:t>
            </w:r>
          </w:p>
        </w:tc>
      </w:tr>
      <w:tr w:rsidR="004F5987" w:rsidRPr="004A1780" w14:paraId="3554BCBE"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0D96029A" w14:textId="77777777" w:rsidR="004F5987" w:rsidRPr="004A1780"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4</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4EEE8DB5" w14:textId="77777777" w:rsidR="004F5987" w:rsidRPr="002D3EDD" w:rsidRDefault="004F5987" w:rsidP="0065335C">
            <w:pPr>
              <w:keepLines/>
              <w:widowControl w:val="0"/>
              <w:tabs>
                <w:tab w:val="left" w:pos="567"/>
              </w:tabs>
              <w:autoSpaceDE w:val="0"/>
              <w:spacing w:before="60" w:after="160"/>
              <w:jc w:val="both"/>
              <w:rPr>
                <w:rFonts w:asciiTheme="minorHAnsi" w:hAnsiTheme="minorHAnsi" w:cstheme="minorHAnsi"/>
                <w:color w:val="000000"/>
              </w:rPr>
            </w:pPr>
            <w:r w:rsidRPr="002D3EDD">
              <w:rPr>
                <w:rFonts w:asciiTheme="minorHAnsi" w:hAnsiTheme="minorHAnsi" w:cstheme="minorHAnsi"/>
                <w:color w:val="000000"/>
              </w:rPr>
              <w:t>Divulgação, no DOC, do aviso de publicação das respostas aos pedidos de esclarecimento.</w:t>
            </w:r>
          </w:p>
        </w:tc>
        <w:tc>
          <w:tcPr>
            <w:tcW w:w="1579" w:type="pct"/>
            <w:tcBorders>
              <w:left w:val="single" w:sz="4" w:space="0" w:color="auto"/>
              <w:right w:val="single" w:sz="4" w:space="0" w:color="auto"/>
            </w:tcBorders>
            <w:shd w:val="clear" w:color="auto" w:fill="auto"/>
          </w:tcPr>
          <w:p w14:paraId="30BF48B3" w14:textId="251E9451"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 Até </w:t>
            </w:r>
            <w:r w:rsidR="1836F72B" w:rsidRPr="212EA901">
              <w:rPr>
                <w:rFonts w:asciiTheme="minorHAnsi" w:hAnsiTheme="minorHAnsi" w:cstheme="minorBidi"/>
                <w:color w:val="000000" w:themeColor="text1"/>
              </w:rPr>
              <w:t>5</w:t>
            </w:r>
            <w:r w:rsidRPr="212EA901">
              <w:rPr>
                <w:rFonts w:asciiTheme="minorHAnsi" w:hAnsiTheme="minorHAnsi" w:cstheme="minorBidi"/>
                <w:color w:val="000000" w:themeColor="text1"/>
              </w:rPr>
              <w:t xml:space="preserve"> dias úteis </w:t>
            </w:r>
            <w:r w:rsidR="60F22EF4" w:rsidRPr="212EA901">
              <w:rPr>
                <w:rFonts w:asciiTheme="minorHAnsi" w:hAnsiTheme="minorHAnsi" w:cstheme="minorBidi"/>
                <w:color w:val="000000" w:themeColor="text1"/>
              </w:rPr>
              <w:t>anteriores à data final para recebimento dos ENVELOPES DIGITAIS.</w:t>
            </w:r>
          </w:p>
        </w:tc>
      </w:tr>
      <w:tr w:rsidR="004F5987" w:rsidRPr="004A1780" w14:paraId="50AC851F"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0ED983F7" w14:textId="77777777" w:rsidR="004F5987" w:rsidRPr="004A1780"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5</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49A86462"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Recebimento da SOLICITAÇÃO dos 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5C1FF2A5" w14:textId="47E9132C"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Até </w:t>
            </w:r>
            <w:r w:rsidR="6ED26794" w:rsidRPr="212EA901">
              <w:rPr>
                <w:rFonts w:asciiTheme="minorHAnsi" w:hAnsiTheme="minorHAnsi" w:cstheme="minorBidi"/>
                <w:color w:val="000000" w:themeColor="text1"/>
              </w:rPr>
              <w:t>36</w:t>
            </w:r>
            <w:r w:rsidRPr="212EA901">
              <w:rPr>
                <w:rFonts w:asciiTheme="minorHAnsi" w:hAnsiTheme="minorHAnsi" w:cstheme="minorBidi"/>
                <w:color w:val="000000" w:themeColor="text1"/>
              </w:rPr>
              <w:t xml:space="preserve"> dias corridos </w:t>
            </w:r>
            <w:r w:rsidR="00171328">
              <w:rPr>
                <w:rFonts w:asciiTheme="minorHAnsi" w:hAnsiTheme="minorHAnsi" w:cstheme="minorBidi"/>
                <w:color w:val="000000" w:themeColor="text1"/>
              </w:rPr>
              <w:t>a partir d</w:t>
            </w:r>
            <w:r w:rsidRPr="212EA901">
              <w:rPr>
                <w:rFonts w:asciiTheme="minorHAnsi" w:hAnsiTheme="minorHAnsi" w:cstheme="minorBidi"/>
                <w:color w:val="000000" w:themeColor="text1"/>
              </w:rPr>
              <w:t>a data de publicação do EDITAL (etapa 1).</w:t>
            </w:r>
          </w:p>
        </w:tc>
      </w:tr>
      <w:tr w:rsidR="004F5987" w:rsidRPr="004A1780" w14:paraId="4A54E94A"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057BE6A8" w14:textId="77777777" w:rsidR="004F5987"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6</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7D4C8030"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VALIDAÇÃO dos documentos da INSTRUÇÃO DE SOLICITAÇÃO recebidos dos 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7ADEA460" w14:textId="3DDE5ACB"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Até </w:t>
            </w:r>
            <w:r w:rsidR="63FA05A1" w:rsidRPr="212EA901">
              <w:rPr>
                <w:rFonts w:asciiTheme="minorHAnsi" w:hAnsiTheme="minorHAnsi" w:cstheme="minorBidi"/>
                <w:color w:val="000000" w:themeColor="text1"/>
              </w:rPr>
              <w:t>52</w:t>
            </w:r>
            <w:r w:rsidRPr="212EA901">
              <w:rPr>
                <w:rFonts w:asciiTheme="minorHAnsi" w:hAnsiTheme="minorHAnsi" w:cstheme="minorBidi"/>
                <w:color w:val="000000" w:themeColor="text1"/>
              </w:rPr>
              <w:t xml:space="preserve"> dias corridos </w:t>
            </w:r>
            <w:r w:rsidR="00171328">
              <w:rPr>
                <w:rFonts w:asciiTheme="minorHAnsi" w:hAnsiTheme="minorHAnsi" w:cstheme="minorBidi"/>
                <w:color w:val="000000" w:themeColor="text1"/>
              </w:rPr>
              <w:t>a partir da</w:t>
            </w:r>
            <w:r w:rsidRPr="212EA901">
              <w:rPr>
                <w:rFonts w:asciiTheme="minorHAnsi" w:hAnsiTheme="minorHAnsi" w:cstheme="minorBidi"/>
                <w:color w:val="000000" w:themeColor="text1"/>
              </w:rPr>
              <w:t xml:space="preserve"> data de publicação do EDITAL (etapa 1).</w:t>
            </w:r>
          </w:p>
        </w:tc>
      </w:tr>
      <w:tr w:rsidR="004F5987" w14:paraId="770CD7A3"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1B9BADCB" w14:textId="2267CF20" w:rsidR="004F5987" w:rsidRDefault="004F5987" w:rsidP="0065335C">
            <w:pPr>
              <w:keepLines/>
              <w:jc w:val="center"/>
              <w:rPr>
                <w:rFonts w:asciiTheme="minorHAnsi" w:hAnsiTheme="minorHAnsi" w:cstheme="minorBidi"/>
                <w:b/>
                <w:bCs/>
                <w:color w:val="000000" w:themeColor="text1"/>
              </w:rPr>
            </w:pPr>
            <w:r w:rsidRPr="5621F063">
              <w:rPr>
                <w:rFonts w:asciiTheme="minorHAnsi" w:hAnsiTheme="minorHAnsi" w:cstheme="minorBidi"/>
                <w:b/>
                <w:bCs/>
                <w:color w:val="000000" w:themeColor="text1"/>
              </w:rPr>
              <w:t>7</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FBFF309" w14:textId="3F05351E" w:rsidR="004F5987" w:rsidRDefault="004F5987" w:rsidP="0065335C">
            <w:pPr>
              <w:keepLines/>
              <w:rPr>
                <w:rFonts w:asciiTheme="minorHAnsi" w:hAnsiTheme="minorHAnsi" w:cstheme="minorBidi"/>
                <w:color w:val="000000" w:themeColor="text1"/>
              </w:rPr>
            </w:pPr>
            <w:r w:rsidRPr="5621F063">
              <w:rPr>
                <w:rFonts w:asciiTheme="minorHAnsi" w:hAnsiTheme="minorHAnsi" w:cstheme="minorBidi"/>
                <w:color w:val="000000" w:themeColor="text1"/>
              </w:rPr>
              <w:t xml:space="preserve">Publicação do </w:t>
            </w:r>
            <w:r w:rsidR="00963D38">
              <w:rPr>
                <w:rFonts w:asciiTheme="minorHAnsi" w:hAnsiTheme="minorHAnsi" w:cstheme="minorBidi"/>
                <w:color w:val="000000" w:themeColor="text1"/>
              </w:rPr>
              <w:t>PEDIDO DE PROVIDÊNCIAS</w:t>
            </w:r>
            <w:r w:rsidRPr="5621F063">
              <w:rPr>
                <w:rFonts w:asciiTheme="minorHAnsi" w:hAnsiTheme="minorHAnsi" w:cstheme="minorBidi"/>
                <w:color w:val="000000" w:themeColor="text1"/>
              </w:rPr>
              <w:t xml:space="preserve"> </w:t>
            </w:r>
            <w:r w:rsidRPr="79E401A2">
              <w:rPr>
                <w:rFonts w:asciiTheme="minorHAnsi" w:hAnsiTheme="minorHAnsi" w:cstheme="minorBidi"/>
                <w:color w:val="000000" w:themeColor="text1"/>
              </w:rPr>
              <w:t xml:space="preserve">pela COMISSÃO ESPECIAL DE </w:t>
            </w:r>
            <w:r w:rsidRPr="1F4DF511">
              <w:rPr>
                <w:rFonts w:asciiTheme="minorHAnsi" w:hAnsiTheme="minorHAnsi" w:cstheme="minorBidi"/>
                <w:color w:val="000000" w:themeColor="text1"/>
              </w:rPr>
              <w:t>AVALIAÇÃO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50AEB0AB" w14:textId="08DE871A" w:rsidR="004F5987" w:rsidRDefault="06F84479" w:rsidP="212EA901">
            <w:pPr>
              <w:keepLines/>
              <w:rPr>
                <w:rFonts w:asciiTheme="minorHAnsi" w:hAnsiTheme="minorHAnsi" w:cstheme="minorBidi"/>
                <w:color w:val="000000" w:themeColor="text1"/>
              </w:rPr>
            </w:pPr>
            <w:r w:rsidRPr="212EA901">
              <w:rPr>
                <w:rFonts w:asciiTheme="minorHAnsi" w:hAnsiTheme="minorHAnsi" w:cstheme="minorBidi"/>
                <w:color w:val="000000" w:themeColor="text1"/>
              </w:rPr>
              <w:t xml:space="preserve">Até </w:t>
            </w:r>
            <w:r w:rsidR="3FA2ABAE" w:rsidRPr="212EA901">
              <w:rPr>
                <w:rFonts w:asciiTheme="minorHAnsi" w:hAnsiTheme="minorHAnsi" w:cstheme="minorBidi"/>
                <w:color w:val="000000" w:themeColor="text1"/>
              </w:rPr>
              <w:t>53</w:t>
            </w:r>
            <w:r w:rsidRPr="212EA901">
              <w:rPr>
                <w:rFonts w:asciiTheme="minorHAnsi" w:hAnsiTheme="minorHAnsi" w:cstheme="minorBidi"/>
                <w:color w:val="000000" w:themeColor="text1"/>
              </w:rPr>
              <w:t xml:space="preserve"> dias corridos</w:t>
            </w:r>
            <w:r w:rsidR="00171328">
              <w:rPr>
                <w:rFonts w:asciiTheme="minorHAnsi" w:hAnsiTheme="minorHAnsi" w:cstheme="minorBidi"/>
                <w:color w:val="000000" w:themeColor="text1"/>
              </w:rPr>
              <w:t xml:space="preserve"> a partir da</w:t>
            </w:r>
            <w:r w:rsidRPr="212EA901">
              <w:rPr>
                <w:rFonts w:asciiTheme="minorHAnsi" w:hAnsiTheme="minorHAnsi" w:cstheme="minorBidi"/>
                <w:color w:val="000000" w:themeColor="text1"/>
              </w:rPr>
              <w:t xml:space="preserve"> data de publicação do EDITAL (etapa 1)</w:t>
            </w:r>
          </w:p>
        </w:tc>
      </w:tr>
      <w:tr w:rsidR="004F5987" w14:paraId="208AF6AD"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1C48D521" w14:textId="0ECEC3C3" w:rsidR="004F5987" w:rsidRDefault="004F5987" w:rsidP="0065335C">
            <w:pPr>
              <w:keepLines/>
              <w:jc w:val="center"/>
              <w:rPr>
                <w:rFonts w:asciiTheme="minorHAnsi" w:hAnsiTheme="minorHAnsi" w:cstheme="minorBidi"/>
                <w:b/>
                <w:bCs/>
                <w:color w:val="000000" w:themeColor="text1"/>
              </w:rPr>
            </w:pPr>
            <w:r w:rsidRPr="40A7E1D3">
              <w:rPr>
                <w:rFonts w:asciiTheme="minorHAnsi" w:hAnsiTheme="minorHAnsi" w:cstheme="minorBidi"/>
                <w:b/>
                <w:bCs/>
                <w:color w:val="000000" w:themeColor="text1"/>
              </w:rPr>
              <w:t>8</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56785EFA" w14:textId="5DB9E180" w:rsidR="004F5987" w:rsidRDefault="00963D38" w:rsidP="0065335C">
            <w:pPr>
              <w:keepLines/>
              <w:rPr>
                <w:rFonts w:asciiTheme="minorHAnsi" w:hAnsiTheme="minorHAnsi" w:cstheme="minorBidi"/>
                <w:color w:val="000000" w:themeColor="text1"/>
              </w:rPr>
            </w:pPr>
            <w:r>
              <w:rPr>
                <w:rFonts w:asciiTheme="minorHAnsi" w:hAnsiTheme="minorHAnsi" w:cstheme="minorBidi"/>
                <w:color w:val="000000" w:themeColor="text1"/>
              </w:rPr>
              <w:t xml:space="preserve">Cumprimento </w:t>
            </w:r>
            <w:r w:rsidR="004F5987" w:rsidRPr="07AEBFBA">
              <w:rPr>
                <w:rFonts w:asciiTheme="minorHAnsi" w:hAnsiTheme="minorHAnsi" w:cstheme="minorBidi"/>
                <w:color w:val="000000" w:themeColor="text1"/>
              </w:rPr>
              <w:t>do</w:t>
            </w:r>
            <w:r>
              <w:rPr>
                <w:rFonts w:asciiTheme="minorHAnsi" w:hAnsiTheme="minorHAnsi" w:cstheme="minorBidi"/>
                <w:color w:val="000000" w:themeColor="text1"/>
              </w:rPr>
              <w:t xml:space="preserve"> PEDIDO DE PROVIDÊNCIAS </w:t>
            </w:r>
            <w:r w:rsidR="004F5987" w:rsidRPr="172CB027">
              <w:rPr>
                <w:rFonts w:asciiTheme="minorHAnsi" w:hAnsiTheme="minorHAnsi" w:cstheme="minorBidi"/>
                <w:color w:val="000000" w:themeColor="text1"/>
              </w:rPr>
              <w:t xml:space="preserve">pelos </w:t>
            </w:r>
            <w:r w:rsidR="004F5987" w:rsidRPr="701021DA">
              <w:rPr>
                <w:rFonts w:asciiTheme="minorHAnsi" w:hAnsiTheme="minorHAnsi" w:cstheme="minorBidi"/>
                <w:color w:val="000000" w:themeColor="text1"/>
              </w:rPr>
              <w:t>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0C11AC96" w14:textId="6E9C473E" w:rsidR="004F5987" w:rsidRDefault="06F84479" w:rsidP="212EA901">
            <w:pPr>
              <w:keepLines/>
              <w:rPr>
                <w:rFonts w:asciiTheme="minorHAnsi" w:hAnsiTheme="minorHAnsi" w:cstheme="minorBidi"/>
                <w:color w:val="000000" w:themeColor="text1"/>
              </w:rPr>
            </w:pPr>
            <w:r w:rsidRPr="212EA901">
              <w:rPr>
                <w:rFonts w:asciiTheme="minorHAnsi" w:hAnsiTheme="minorHAnsi" w:cstheme="minorBidi"/>
                <w:color w:val="000000" w:themeColor="text1"/>
              </w:rPr>
              <w:t xml:space="preserve">Até </w:t>
            </w:r>
            <w:r w:rsidR="692F1A01" w:rsidRPr="212EA901">
              <w:rPr>
                <w:rFonts w:asciiTheme="minorHAnsi" w:hAnsiTheme="minorHAnsi" w:cstheme="minorBidi"/>
                <w:color w:val="000000" w:themeColor="text1"/>
              </w:rPr>
              <w:t>56</w:t>
            </w:r>
            <w:r w:rsidRPr="212EA901">
              <w:rPr>
                <w:rFonts w:asciiTheme="minorHAnsi" w:hAnsiTheme="minorHAnsi" w:cstheme="minorBidi"/>
                <w:color w:val="000000" w:themeColor="text1"/>
              </w:rPr>
              <w:t xml:space="preserve"> dias corridos </w:t>
            </w:r>
            <w:r w:rsidR="00171328">
              <w:rPr>
                <w:rFonts w:asciiTheme="minorHAnsi" w:hAnsiTheme="minorHAnsi" w:cstheme="minorBidi"/>
                <w:color w:val="000000" w:themeColor="text1"/>
              </w:rPr>
              <w:t>a partir d</w:t>
            </w:r>
            <w:r w:rsidRPr="212EA901">
              <w:rPr>
                <w:rFonts w:asciiTheme="minorHAnsi" w:hAnsiTheme="minorHAnsi" w:cstheme="minorBidi"/>
                <w:color w:val="000000" w:themeColor="text1"/>
              </w:rPr>
              <w:t>a data de publicação do EDITAL (etapa 1)</w:t>
            </w:r>
          </w:p>
        </w:tc>
      </w:tr>
      <w:tr w:rsidR="004F5987" w14:paraId="47D7F897"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33ED7453" w14:textId="2F13DF5B" w:rsidR="004F5987" w:rsidRDefault="004F5987" w:rsidP="0065335C">
            <w:pPr>
              <w:keepLines/>
              <w:jc w:val="center"/>
              <w:rPr>
                <w:rFonts w:asciiTheme="minorHAnsi" w:hAnsiTheme="minorHAnsi" w:cstheme="minorBidi"/>
                <w:b/>
                <w:bCs/>
                <w:color w:val="000000" w:themeColor="text1"/>
              </w:rPr>
            </w:pPr>
            <w:r w:rsidRPr="40A7E1D3">
              <w:rPr>
                <w:rFonts w:asciiTheme="minorHAnsi" w:hAnsiTheme="minorHAnsi" w:cstheme="minorBidi"/>
                <w:b/>
                <w:bCs/>
                <w:color w:val="000000" w:themeColor="text1"/>
              </w:rPr>
              <w:t>9</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3B8C4CD0" w14:textId="61A19B11" w:rsidR="004F5987" w:rsidRDefault="004F5987" w:rsidP="0065335C">
            <w:pPr>
              <w:keepLines/>
              <w:rPr>
                <w:rFonts w:asciiTheme="minorHAnsi" w:hAnsiTheme="minorHAnsi" w:cstheme="minorBidi"/>
                <w:color w:val="000000" w:themeColor="text1"/>
              </w:rPr>
            </w:pPr>
            <w:r w:rsidRPr="5411CDB1">
              <w:rPr>
                <w:rFonts w:asciiTheme="minorHAnsi" w:hAnsiTheme="minorHAnsi" w:cstheme="minorBidi"/>
                <w:color w:val="000000" w:themeColor="text1"/>
              </w:rPr>
              <w:t>Análise das respostas dos INTERESSADOS ao</w:t>
            </w:r>
            <w:r w:rsidR="00963D38">
              <w:rPr>
                <w:rFonts w:asciiTheme="minorHAnsi" w:hAnsiTheme="minorHAnsi" w:cstheme="minorBidi"/>
                <w:color w:val="000000" w:themeColor="text1"/>
              </w:rPr>
              <w:t xml:space="preserve"> PEDIDO DE PROVIDÊNCIAS realizado</w:t>
            </w:r>
            <w:r w:rsidRPr="72E3E1D4">
              <w:rPr>
                <w:rFonts w:asciiTheme="minorHAnsi" w:hAnsiTheme="minorHAnsi" w:cstheme="minorBidi"/>
                <w:color w:val="000000" w:themeColor="text1"/>
              </w:rPr>
              <w:t xml:space="preserve"> pela COMISSÃO ESPECIAL DE AVALIAÇÃO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02AFCAE8" w14:textId="7A370AF5" w:rsidR="004F5987" w:rsidRDefault="06F84479" w:rsidP="212EA901">
            <w:pPr>
              <w:keepLines/>
              <w:rPr>
                <w:rFonts w:asciiTheme="minorHAnsi" w:hAnsiTheme="minorHAnsi" w:cstheme="minorBidi"/>
                <w:color w:val="000000" w:themeColor="text1"/>
              </w:rPr>
            </w:pPr>
            <w:r w:rsidRPr="212EA901">
              <w:rPr>
                <w:rFonts w:asciiTheme="minorHAnsi" w:hAnsiTheme="minorHAnsi" w:cstheme="minorBidi"/>
                <w:color w:val="000000" w:themeColor="text1"/>
              </w:rPr>
              <w:t xml:space="preserve">Até </w:t>
            </w:r>
            <w:r w:rsidR="066328FB" w:rsidRPr="212EA901">
              <w:rPr>
                <w:rFonts w:asciiTheme="minorHAnsi" w:hAnsiTheme="minorHAnsi" w:cstheme="minorBidi"/>
                <w:color w:val="000000" w:themeColor="text1"/>
              </w:rPr>
              <w:t>59</w:t>
            </w:r>
            <w:r w:rsidRPr="212EA901">
              <w:rPr>
                <w:rFonts w:asciiTheme="minorHAnsi" w:hAnsiTheme="minorHAnsi" w:cstheme="minorBidi"/>
                <w:color w:val="000000" w:themeColor="text1"/>
              </w:rPr>
              <w:t xml:space="preserve"> dias corridos</w:t>
            </w:r>
            <w:r w:rsidR="00171328">
              <w:rPr>
                <w:rFonts w:asciiTheme="minorHAnsi" w:hAnsiTheme="minorHAnsi" w:cstheme="minorBidi"/>
                <w:color w:val="000000" w:themeColor="text1"/>
              </w:rPr>
              <w:t xml:space="preserve"> a partir d</w:t>
            </w:r>
            <w:r w:rsidRPr="212EA901">
              <w:rPr>
                <w:rFonts w:asciiTheme="minorHAnsi" w:hAnsiTheme="minorHAnsi" w:cstheme="minorBidi"/>
                <w:color w:val="000000" w:themeColor="text1"/>
              </w:rPr>
              <w:t>a data de publicação do EDITAL (etapa 1)</w:t>
            </w:r>
          </w:p>
        </w:tc>
      </w:tr>
      <w:tr w:rsidR="004F5987" w:rsidRPr="004A1780" w14:paraId="0B4C9656"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3686A3CF" w14:textId="79B623A3" w:rsidR="004F5987" w:rsidRPr="004A1780" w:rsidRDefault="004F5987" w:rsidP="0065335C">
            <w:pPr>
              <w:keepLines/>
              <w:widowControl w:val="0"/>
              <w:tabs>
                <w:tab w:val="left" w:pos="567"/>
              </w:tabs>
              <w:spacing w:before="60" w:after="160"/>
              <w:jc w:val="center"/>
              <w:rPr>
                <w:rFonts w:cs="Calibri"/>
              </w:rPr>
            </w:pPr>
            <w:r w:rsidRPr="40A7E1D3">
              <w:rPr>
                <w:rFonts w:asciiTheme="minorHAnsi" w:hAnsiTheme="minorHAnsi" w:cstheme="minorBidi"/>
                <w:b/>
                <w:bCs/>
                <w:color w:val="000000" w:themeColor="text1"/>
              </w:rPr>
              <w:lastRenderedPageBreak/>
              <w:t>10</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6471390"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Publicação da LISTA DE INTERESSADOS (em ordem de recebimento dos DOCUMENTOS DOS PROJETOS).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4FC67392" w14:textId="053E4501"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Até </w:t>
            </w:r>
            <w:r w:rsidR="0086CB8C" w:rsidRPr="212EA901">
              <w:rPr>
                <w:rFonts w:asciiTheme="minorHAnsi" w:hAnsiTheme="minorHAnsi" w:cstheme="minorBidi"/>
                <w:color w:val="000000" w:themeColor="text1"/>
              </w:rPr>
              <w:t>60</w:t>
            </w:r>
            <w:r w:rsidRPr="212EA901">
              <w:rPr>
                <w:rFonts w:asciiTheme="minorHAnsi" w:hAnsiTheme="minorHAnsi" w:cstheme="minorBidi"/>
                <w:color w:val="000000" w:themeColor="text1"/>
              </w:rPr>
              <w:t xml:space="preserve"> dias corridos </w:t>
            </w:r>
            <w:r w:rsidR="00171328">
              <w:rPr>
                <w:rFonts w:asciiTheme="minorHAnsi" w:hAnsiTheme="minorHAnsi" w:cstheme="minorBidi"/>
                <w:color w:val="000000" w:themeColor="text1"/>
              </w:rPr>
              <w:t xml:space="preserve">a partir da </w:t>
            </w:r>
            <w:r w:rsidRPr="212EA901">
              <w:rPr>
                <w:rFonts w:asciiTheme="minorHAnsi" w:hAnsiTheme="minorHAnsi" w:cstheme="minorBidi"/>
                <w:color w:val="000000" w:themeColor="text1"/>
              </w:rPr>
              <w:t>data de publicação do EDITAL (etapa 1).</w:t>
            </w:r>
          </w:p>
        </w:tc>
      </w:tr>
      <w:tr w:rsidR="004F5987" w:rsidRPr="004A1780" w14:paraId="15BF8FB0" w14:textId="77777777" w:rsidTr="212EA901">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0231B" w14:textId="77777777" w:rsidR="004F5987" w:rsidRPr="002D3EDD" w:rsidRDefault="004F5987" w:rsidP="0065335C">
            <w:pPr>
              <w:keepLines/>
              <w:widowControl w:val="0"/>
              <w:tabs>
                <w:tab w:val="left" w:pos="567"/>
              </w:tabs>
              <w:autoSpaceDE w:val="0"/>
              <w:spacing w:before="60" w:after="160"/>
              <w:jc w:val="center"/>
              <w:rPr>
                <w:rFonts w:asciiTheme="minorHAnsi" w:hAnsiTheme="minorHAnsi" w:cstheme="minorHAnsi"/>
                <w:b/>
                <w:bCs/>
                <w:color w:val="000000"/>
              </w:rPr>
            </w:pPr>
            <w:r w:rsidRPr="002D3EDD">
              <w:rPr>
                <w:rFonts w:asciiTheme="minorHAnsi" w:hAnsiTheme="minorHAnsi" w:cstheme="minorHAnsi"/>
                <w:b/>
                <w:bCs/>
                <w:color w:val="000000"/>
              </w:rPr>
              <w:t>FASE II – CREDENCIAMENTO</w:t>
            </w:r>
          </w:p>
        </w:tc>
      </w:tr>
      <w:tr w:rsidR="004F5987" w:rsidRPr="004A1780" w14:paraId="76D87175"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70F81459" w14:textId="6F18106F" w:rsidR="004F5987"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11</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78318A1F"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Recebimento de solicitação de reuniões técnicas junto aos agentes públicos municipais ou convocação pela COMISSÃO ESPECIAL DE AVALIAÇÃO para maior detalhamento e compreensão do objeto abordado na SOLICITAÇÃO.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1F8CC7C4" w14:textId="0C52DF49" w:rsidR="004F5987" w:rsidRPr="002D3EDD" w:rsidRDefault="004F5987" w:rsidP="0065335C">
            <w:pPr>
              <w:keepLines/>
              <w:widowControl w:val="0"/>
              <w:tabs>
                <w:tab w:val="left" w:pos="567"/>
              </w:tabs>
              <w:autoSpaceDE w:val="0"/>
              <w:spacing w:before="60" w:after="160"/>
              <w:rPr>
                <w:rFonts w:asciiTheme="minorHAnsi" w:hAnsiTheme="minorHAnsi" w:cstheme="minorBidi"/>
                <w:color w:val="000000"/>
              </w:rPr>
            </w:pPr>
            <w:r w:rsidRPr="27C07E2B">
              <w:rPr>
                <w:rFonts w:asciiTheme="minorHAnsi" w:hAnsiTheme="minorHAnsi" w:cstheme="minorBidi"/>
                <w:color w:val="000000" w:themeColor="text1"/>
              </w:rPr>
              <w:t xml:space="preserve">Até </w:t>
            </w:r>
            <w:r w:rsidRPr="0001D7B9">
              <w:rPr>
                <w:rFonts w:asciiTheme="minorHAnsi" w:hAnsiTheme="minorHAnsi" w:cstheme="minorBidi"/>
                <w:color w:val="000000" w:themeColor="text1"/>
              </w:rPr>
              <w:t>2</w:t>
            </w:r>
            <w:r w:rsidRPr="27C07E2B">
              <w:rPr>
                <w:rFonts w:asciiTheme="minorHAnsi" w:hAnsiTheme="minorHAnsi" w:cstheme="minorBidi"/>
                <w:color w:val="000000" w:themeColor="text1"/>
              </w:rPr>
              <w:t xml:space="preserve"> dias </w:t>
            </w:r>
            <w:r w:rsidRPr="0001D7B9">
              <w:rPr>
                <w:rFonts w:asciiTheme="minorHAnsi" w:hAnsiTheme="minorHAnsi" w:cstheme="minorBidi"/>
                <w:color w:val="000000" w:themeColor="text1"/>
              </w:rPr>
              <w:t xml:space="preserve">corridos </w:t>
            </w:r>
            <w:r w:rsidRPr="27C07E2B">
              <w:rPr>
                <w:rFonts w:asciiTheme="minorHAnsi" w:hAnsiTheme="minorHAnsi" w:cstheme="minorBidi"/>
                <w:color w:val="000000" w:themeColor="text1"/>
              </w:rPr>
              <w:t xml:space="preserve">após a publicação da LISTA DE INTERESSADOS (etapa </w:t>
            </w:r>
            <w:r w:rsidRPr="0001D7B9">
              <w:rPr>
                <w:rFonts w:asciiTheme="minorHAnsi" w:hAnsiTheme="minorHAnsi" w:cstheme="minorBidi"/>
                <w:color w:val="000000" w:themeColor="text1"/>
              </w:rPr>
              <w:t>10</w:t>
            </w:r>
            <w:r w:rsidRPr="27C07E2B">
              <w:rPr>
                <w:rFonts w:asciiTheme="minorHAnsi" w:hAnsiTheme="minorHAnsi" w:cstheme="minorBidi"/>
                <w:color w:val="000000" w:themeColor="text1"/>
              </w:rPr>
              <w:t>).</w:t>
            </w:r>
          </w:p>
        </w:tc>
      </w:tr>
      <w:tr w:rsidR="004F5987" w:rsidRPr="004A1780" w14:paraId="43D4B8F3"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68858BBD" w14:textId="624CA844" w:rsidR="004F5987" w:rsidDel="00885061"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12</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64EC3C6" w14:textId="77777777" w:rsidR="004F5987" w:rsidRPr="002D3EDD" w:rsidDel="00885061"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Bidi"/>
                <w:color w:val="000000" w:themeColor="text1"/>
              </w:rPr>
              <w:t xml:space="preserve">Realização de reuniões com INTERESSADOS no CHAMAMENTO PÚBLICO. </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76B97544" w14:textId="14A8E631" w:rsidR="004F5987" w:rsidRPr="002D3EDD" w:rsidDel="00885061" w:rsidRDefault="06F84479" w:rsidP="212EA901">
            <w:pPr>
              <w:keepLines/>
              <w:widowControl w:val="0"/>
              <w:tabs>
                <w:tab w:val="left" w:pos="567"/>
              </w:tabs>
              <w:autoSpaceDE w:val="0"/>
              <w:spacing w:before="60" w:after="160"/>
              <w:rPr>
                <w:rFonts w:asciiTheme="minorHAnsi" w:hAnsiTheme="minorHAnsi" w:cstheme="minorBidi"/>
              </w:rPr>
            </w:pPr>
            <w:r w:rsidRPr="212EA901">
              <w:rPr>
                <w:rFonts w:asciiTheme="minorHAnsi" w:hAnsiTheme="minorHAnsi" w:cstheme="minorBidi"/>
                <w:color w:val="000000" w:themeColor="text1"/>
              </w:rPr>
              <w:t xml:space="preserve">Até </w:t>
            </w:r>
            <w:r w:rsidR="60CB43A1" w:rsidRPr="212EA901">
              <w:rPr>
                <w:rFonts w:asciiTheme="minorHAnsi" w:hAnsiTheme="minorHAnsi" w:cstheme="minorBidi"/>
                <w:color w:val="000000" w:themeColor="text1"/>
              </w:rPr>
              <w:t>4</w:t>
            </w:r>
            <w:r w:rsidRPr="212EA901">
              <w:rPr>
                <w:rFonts w:asciiTheme="minorHAnsi" w:hAnsiTheme="minorHAnsi" w:cstheme="minorBidi"/>
                <w:color w:val="000000" w:themeColor="text1"/>
              </w:rPr>
              <w:t xml:space="preserve"> dias corridos após a publicação da LISTA DE INTERESSADOS (etapa 10).</w:t>
            </w:r>
          </w:p>
        </w:tc>
      </w:tr>
      <w:tr w:rsidR="004F5987" w:rsidRPr="004A1780" w14:paraId="77E949FD"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52C816DF" w14:textId="329501EF" w:rsidR="004F5987" w:rsidRDefault="004F5987" w:rsidP="0065335C">
            <w:pPr>
              <w:keepLines/>
              <w:widowControl w:val="0"/>
              <w:tabs>
                <w:tab w:val="left" w:pos="567"/>
              </w:tabs>
              <w:autoSpaceDE w:val="0"/>
              <w:spacing w:before="60" w:after="160"/>
              <w:jc w:val="center"/>
              <w:rPr>
                <w:rFonts w:asciiTheme="minorHAnsi" w:hAnsiTheme="minorHAnsi" w:cstheme="minorHAnsi"/>
                <w:b/>
                <w:color w:val="000000"/>
              </w:rPr>
            </w:pPr>
            <w:r>
              <w:rPr>
                <w:rFonts w:asciiTheme="minorHAnsi" w:hAnsiTheme="minorHAnsi" w:cstheme="minorHAnsi"/>
                <w:b/>
                <w:color w:val="000000"/>
              </w:rPr>
              <w:t>13</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122459F"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AVALIAÇÃO da SOLICITAÇÃO recebida dos 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7AD5D214" w14:textId="2E9395D5" w:rsidR="004F5987" w:rsidRPr="002D3EDD" w:rsidRDefault="06F84479" w:rsidP="212EA901">
            <w:pPr>
              <w:keepLines/>
              <w:widowControl w:val="0"/>
              <w:tabs>
                <w:tab w:val="left" w:pos="567"/>
              </w:tabs>
              <w:autoSpaceDE w:val="0"/>
              <w:spacing w:before="60" w:after="160"/>
              <w:rPr>
                <w:rFonts w:asciiTheme="minorHAnsi" w:hAnsiTheme="minorHAnsi" w:cstheme="minorBidi"/>
              </w:rPr>
            </w:pPr>
            <w:r w:rsidRPr="212EA901">
              <w:rPr>
                <w:rFonts w:asciiTheme="minorHAnsi" w:hAnsiTheme="minorHAnsi" w:cstheme="minorBidi"/>
              </w:rPr>
              <w:t xml:space="preserve">Até </w:t>
            </w:r>
            <w:r w:rsidR="2EB4C17C" w:rsidRPr="212EA901">
              <w:rPr>
                <w:rFonts w:asciiTheme="minorHAnsi" w:hAnsiTheme="minorHAnsi" w:cstheme="minorBidi"/>
              </w:rPr>
              <w:t>20</w:t>
            </w:r>
            <w:r w:rsidRPr="212EA901">
              <w:rPr>
                <w:rFonts w:asciiTheme="minorHAnsi" w:hAnsiTheme="minorHAnsi" w:cstheme="minorBidi"/>
              </w:rPr>
              <w:t xml:space="preserve"> dias corridos após a publicação da </w:t>
            </w:r>
            <w:r w:rsidRPr="212EA901">
              <w:rPr>
                <w:rFonts w:asciiTheme="minorHAnsi" w:hAnsiTheme="minorHAnsi" w:cstheme="minorBidi"/>
                <w:color w:val="000000" w:themeColor="text1"/>
              </w:rPr>
              <w:t>LISTA DE INTERESSADOS</w:t>
            </w:r>
            <w:r w:rsidRPr="212EA901">
              <w:rPr>
                <w:rFonts w:asciiTheme="minorHAnsi" w:hAnsiTheme="minorHAnsi" w:cstheme="minorBidi"/>
              </w:rPr>
              <w:t xml:space="preserve"> (etapa 10). </w:t>
            </w:r>
          </w:p>
        </w:tc>
      </w:tr>
      <w:tr w:rsidR="004F5987" w14:paraId="4FEB6E08"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4B13B888" w14:textId="744EDC1C"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t>14</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47ECBE8F" w14:textId="3F7E3E10" w:rsidR="004F5987" w:rsidRDefault="004F5987" w:rsidP="0065335C">
            <w:pPr>
              <w:keepLines/>
              <w:rPr>
                <w:rFonts w:asciiTheme="minorHAnsi" w:hAnsiTheme="minorHAnsi" w:cstheme="minorBidi"/>
                <w:color w:val="000000" w:themeColor="text1"/>
              </w:rPr>
            </w:pPr>
            <w:r w:rsidRPr="0001D7B9">
              <w:rPr>
                <w:rFonts w:asciiTheme="minorHAnsi" w:hAnsiTheme="minorHAnsi" w:cstheme="minorBidi"/>
                <w:color w:val="000000" w:themeColor="text1"/>
              </w:rPr>
              <w:t xml:space="preserve">Publicação </w:t>
            </w:r>
            <w:r w:rsidR="003F7C8C">
              <w:rPr>
                <w:rFonts w:asciiTheme="minorHAnsi" w:hAnsiTheme="minorHAnsi" w:cstheme="minorBidi"/>
                <w:color w:val="000000" w:themeColor="text1"/>
              </w:rPr>
              <w:t>do PEDIDO DE PROVIDÊNCIAS</w:t>
            </w:r>
            <w:r w:rsidRPr="0001D7B9">
              <w:rPr>
                <w:rFonts w:asciiTheme="minorHAnsi" w:hAnsiTheme="minorHAnsi" w:cstheme="minorBidi"/>
                <w:color w:val="000000" w:themeColor="text1"/>
              </w:rPr>
              <w:t xml:space="preserve"> pela COMISSÃO ESPECIAL DE AVALIAÇÃO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0831B2BF" w14:textId="6EE7D069" w:rsidR="004F5987" w:rsidRDefault="06F84479" w:rsidP="212EA901">
            <w:pPr>
              <w:keepLines/>
              <w:rPr>
                <w:rFonts w:asciiTheme="minorHAnsi" w:hAnsiTheme="minorHAnsi" w:cstheme="minorBidi"/>
              </w:rPr>
            </w:pPr>
            <w:r w:rsidRPr="212EA901">
              <w:rPr>
                <w:rFonts w:asciiTheme="minorHAnsi" w:hAnsiTheme="minorHAnsi" w:cstheme="minorBidi"/>
              </w:rPr>
              <w:t xml:space="preserve">Até </w:t>
            </w:r>
            <w:r w:rsidR="2945780D" w:rsidRPr="212EA901">
              <w:rPr>
                <w:rFonts w:asciiTheme="minorHAnsi" w:hAnsiTheme="minorHAnsi" w:cstheme="minorBidi"/>
              </w:rPr>
              <w:t>21</w:t>
            </w:r>
            <w:r w:rsidRPr="212EA901">
              <w:rPr>
                <w:rFonts w:asciiTheme="minorHAnsi" w:hAnsiTheme="minorHAnsi" w:cstheme="minorBidi"/>
              </w:rPr>
              <w:t xml:space="preserve"> dias corridos após a publicação da </w:t>
            </w:r>
            <w:r w:rsidRPr="212EA901">
              <w:rPr>
                <w:rFonts w:asciiTheme="minorHAnsi" w:hAnsiTheme="minorHAnsi" w:cstheme="minorBidi"/>
                <w:color w:val="000000" w:themeColor="text1"/>
              </w:rPr>
              <w:t>LISTA DE INTERESSADOS</w:t>
            </w:r>
            <w:r w:rsidRPr="212EA901">
              <w:rPr>
                <w:rFonts w:asciiTheme="minorHAnsi" w:hAnsiTheme="minorHAnsi" w:cstheme="minorBidi"/>
              </w:rPr>
              <w:t xml:space="preserve"> (etapa 10).</w:t>
            </w:r>
          </w:p>
        </w:tc>
      </w:tr>
      <w:tr w:rsidR="004F5987" w14:paraId="7CC8F769"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479FFFF0" w14:textId="105F1EAD"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t>15</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200D6E6C" w14:textId="2C289A1B" w:rsidR="004F5987" w:rsidRDefault="003431B5" w:rsidP="0065335C">
            <w:pPr>
              <w:keepLines/>
              <w:rPr>
                <w:rFonts w:asciiTheme="minorHAnsi" w:hAnsiTheme="minorHAnsi" w:cstheme="minorBidi"/>
                <w:color w:val="000000" w:themeColor="text1"/>
              </w:rPr>
            </w:pPr>
            <w:r>
              <w:rPr>
                <w:rFonts w:asciiTheme="minorHAnsi" w:hAnsiTheme="minorHAnsi" w:cstheme="minorBidi"/>
                <w:color w:val="000000" w:themeColor="text1"/>
              </w:rPr>
              <w:t>Cumprimento do PEDIDO DE PROVIDÊNCIAS</w:t>
            </w:r>
            <w:r w:rsidR="004F5987" w:rsidRPr="0001D7B9">
              <w:rPr>
                <w:rFonts w:asciiTheme="minorHAnsi" w:hAnsiTheme="minorHAnsi" w:cstheme="minorBidi"/>
                <w:color w:val="000000" w:themeColor="text1"/>
              </w:rPr>
              <w:t xml:space="preserve"> pelos 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3298107F" w14:textId="4E3349A6" w:rsidR="004F5987" w:rsidRDefault="06F84479" w:rsidP="212EA901">
            <w:pPr>
              <w:keepLines/>
              <w:rPr>
                <w:rFonts w:asciiTheme="minorHAnsi" w:hAnsiTheme="minorHAnsi" w:cstheme="minorBidi"/>
              </w:rPr>
            </w:pPr>
            <w:r w:rsidRPr="212EA901">
              <w:rPr>
                <w:rFonts w:asciiTheme="minorHAnsi" w:hAnsiTheme="minorHAnsi" w:cstheme="minorBidi"/>
              </w:rPr>
              <w:t xml:space="preserve">Até </w:t>
            </w:r>
            <w:r w:rsidR="01BE396F" w:rsidRPr="212EA901">
              <w:rPr>
                <w:rFonts w:asciiTheme="minorHAnsi" w:hAnsiTheme="minorHAnsi" w:cstheme="minorBidi"/>
              </w:rPr>
              <w:t>24</w:t>
            </w:r>
            <w:r w:rsidRPr="212EA901">
              <w:rPr>
                <w:rFonts w:asciiTheme="minorHAnsi" w:hAnsiTheme="minorHAnsi" w:cstheme="minorBidi"/>
              </w:rPr>
              <w:t xml:space="preserve"> dias corridos após a publicação da </w:t>
            </w:r>
            <w:r w:rsidRPr="212EA901">
              <w:rPr>
                <w:rFonts w:asciiTheme="minorHAnsi" w:hAnsiTheme="minorHAnsi" w:cstheme="minorBidi"/>
                <w:color w:val="000000" w:themeColor="text1"/>
              </w:rPr>
              <w:t>LISTA DE INTERESSADOS</w:t>
            </w:r>
            <w:r w:rsidRPr="212EA901">
              <w:rPr>
                <w:rFonts w:asciiTheme="minorHAnsi" w:hAnsiTheme="minorHAnsi" w:cstheme="minorBidi"/>
              </w:rPr>
              <w:t xml:space="preserve"> (etapa 10).</w:t>
            </w:r>
          </w:p>
        </w:tc>
      </w:tr>
      <w:tr w:rsidR="004F5987" w14:paraId="39D4B17C"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2C4390BF" w14:textId="2CACCDAF"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t>16</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BC0D234" w14:textId="6B1C08BE" w:rsidR="004F5987" w:rsidRDefault="004F5987" w:rsidP="0065335C">
            <w:pPr>
              <w:keepLines/>
              <w:rPr>
                <w:rFonts w:asciiTheme="minorHAnsi" w:hAnsiTheme="minorHAnsi" w:cstheme="minorBidi"/>
                <w:color w:val="000000" w:themeColor="text1"/>
              </w:rPr>
            </w:pPr>
            <w:r w:rsidRPr="0001D7B9">
              <w:rPr>
                <w:rFonts w:asciiTheme="minorHAnsi" w:hAnsiTheme="minorHAnsi" w:cstheme="minorBidi"/>
                <w:color w:val="000000" w:themeColor="text1"/>
              </w:rPr>
              <w:t xml:space="preserve">Análise das respostas dos INTERESSADOS </w:t>
            </w:r>
            <w:r w:rsidR="003431B5">
              <w:rPr>
                <w:rFonts w:asciiTheme="minorHAnsi" w:hAnsiTheme="minorHAnsi" w:cstheme="minorBidi"/>
                <w:color w:val="000000" w:themeColor="text1"/>
              </w:rPr>
              <w:t>ao PEDIDO DE PROVIDÊNCIAS realizado</w:t>
            </w:r>
            <w:r w:rsidRPr="0001D7B9">
              <w:rPr>
                <w:rFonts w:asciiTheme="minorHAnsi" w:hAnsiTheme="minorHAnsi" w:cstheme="minorBidi"/>
                <w:color w:val="000000" w:themeColor="text1"/>
              </w:rPr>
              <w:t xml:space="preserve"> pela COMISSÃO ESPECIAL DE AVALIAÇÃO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367E8A07" w14:textId="209D48BD" w:rsidR="004F5987" w:rsidRDefault="06F84479" w:rsidP="212EA901">
            <w:pPr>
              <w:keepLines/>
              <w:rPr>
                <w:rFonts w:asciiTheme="minorHAnsi" w:hAnsiTheme="minorHAnsi" w:cstheme="minorBidi"/>
              </w:rPr>
            </w:pPr>
            <w:r w:rsidRPr="212EA901">
              <w:rPr>
                <w:rFonts w:asciiTheme="minorHAnsi" w:hAnsiTheme="minorHAnsi" w:cstheme="minorBidi"/>
              </w:rPr>
              <w:t xml:space="preserve">Até </w:t>
            </w:r>
            <w:r w:rsidR="1632C154" w:rsidRPr="212EA901">
              <w:rPr>
                <w:rFonts w:asciiTheme="minorHAnsi" w:hAnsiTheme="minorHAnsi" w:cstheme="minorBidi"/>
              </w:rPr>
              <w:t>27</w:t>
            </w:r>
            <w:r w:rsidRPr="212EA901">
              <w:rPr>
                <w:rFonts w:asciiTheme="minorHAnsi" w:hAnsiTheme="minorHAnsi" w:cstheme="minorBidi"/>
              </w:rPr>
              <w:t xml:space="preserve"> dias corridos após a publicação da </w:t>
            </w:r>
            <w:r w:rsidRPr="212EA901">
              <w:rPr>
                <w:rFonts w:asciiTheme="minorHAnsi" w:hAnsiTheme="minorHAnsi" w:cstheme="minorBidi"/>
                <w:color w:val="000000" w:themeColor="text1"/>
              </w:rPr>
              <w:t>LISTA DE INTERESSADOS</w:t>
            </w:r>
            <w:r w:rsidRPr="212EA901">
              <w:rPr>
                <w:rFonts w:asciiTheme="minorHAnsi" w:hAnsiTheme="minorHAnsi" w:cstheme="minorBidi"/>
              </w:rPr>
              <w:t xml:space="preserve"> (etapa 10).</w:t>
            </w:r>
          </w:p>
        </w:tc>
      </w:tr>
      <w:tr w:rsidR="004F5987" w:rsidRPr="004A1780" w14:paraId="309D7F8C"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4BC87183" w14:textId="5D0468C0" w:rsidR="004F5987" w:rsidRDefault="004F5987" w:rsidP="0065335C">
            <w:pPr>
              <w:keepLines/>
              <w:widowControl w:val="0"/>
              <w:tabs>
                <w:tab w:val="left" w:pos="567"/>
              </w:tabs>
              <w:spacing w:before="60" w:after="160"/>
              <w:jc w:val="center"/>
              <w:rPr>
                <w:rFonts w:cs="Calibri"/>
              </w:rPr>
            </w:pPr>
            <w:r>
              <w:rPr>
                <w:rFonts w:asciiTheme="minorHAnsi" w:hAnsiTheme="minorHAnsi" w:cstheme="minorBidi"/>
                <w:b/>
                <w:bCs/>
                <w:color w:val="000000" w:themeColor="text1"/>
              </w:rPr>
              <w:t>17</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63B77924" w14:textId="77777777" w:rsidR="004F5987" w:rsidRPr="002D3EDD" w:rsidRDefault="004F5987" w:rsidP="0065335C">
            <w:pPr>
              <w:keepLines/>
              <w:widowControl w:val="0"/>
              <w:tabs>
                <w:tab w:val="left" w:pos="567"/>
              </w:tabs>
              <w:autoSpaceDE w:val="0"/>
              <w:spacing w:before="60" w:after="160"/>
              <w:rPr>
                <w:rFonts w:asciiTheme="minorHAnsi" w:hAnsiTheme="minorHAnsi" w:cstheme="minorHAnsi"/>
                <w:color w:val="000000"/>
              </w:rPr>
            </w:pPr>
            <w:r w:rsidRPr="002D3EDD">
              <w:rPr>
                <w:rFonts w:asciiTheme="minorHAnsi" w:hAnsiTheme="minorHAnsi" w:cstheme="minorHAnsi"/>
                <w:color w:val="000000"/>
              </w:rPr>
              <w:t>Publicação da LISTA DE CREDENCIADOS contendo EXTRATO DOS DOCUMENTOS DOS PROJETOS.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10AF5005" w14:textId="4CFC2F8F"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rPr>
              <w:t xml:space="preserve">Até </w:t>
            </w:r>
            <w:r w:rsidR="00304AA8" w:rsidRPr="212EA901">
              <w:rPr>
                <w:rFonts w:asciiTheme="minorHAnsi" w:hAnsiTheme="minorHAnsi" w:cstheme="minorBidi"/>
              </w:rPr>
              <w:t>28</w:t>
            </w:r>
            <w:r w:rsidRPr="212EA901">
              <w:rPr>
                <w:rFonts w:asciiTheme="minorHAnsi" w:hAnsiTheme="minorHAnsi" w:cstheme="minorBidi"/>
              </w:rPr>
              <w:t xml:space="preserve"> dias corridos após a publicação da </w:t>
            </w:r>
            <w:r w:rsidRPr="212EA901">
              <w:rPr>
                <w:rFonts w:asciiTheme="minorHAnsi" w:hAnsiTheme="minorHAnsi" w:cstheme="minorBidi"/>
                <w:color w:val="000000" w:themeColor="text1"/>
              </w:rPr>
              <w:t>LISTA DE INTERESSADOS</w:t>
            </w:r>
            <w:r w:rsidRPr="212EA901">
              <w:rPr>
                <w:rFonts w:asciiTheme="minorHAnsi" w:hAnsiTheme="minorHAnsi" w:cstheme="minorBidi"/>
              </w:rPr>
              <w:t xml:space="preserve"> (etapa 10). </w:t>
            </w:r>
          </w:p>
        </w:tc>
      </w:tr>
      <w:tr w:rsidR="004F5987" w:rsidRPr="004A1780" w14:paraId="2DA3533B" w14:textId="77777777" w:rsidTr="212EA901">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2EC63" w14:textId="77777777" w:rsidR="004F5987" w:rsidRPr="002D3EDD" w:rsidRDefault="004F5987" w:rsidP="0065335C">
            <w:pPr>
              <w:keepLines/>
              <w:widowControl w:val="0"/>
              <w:tabs>
                <w:tab w:val="left" w:pos="567"/>
              </w:tabs>
              <w:autoSpaceDE w:val="0"/>
              <w:spacing w:before="60" w:after="160"/>
              <w:jc w:val="center"/>
              <w:rPr>
                <w:rFonts w:asciiTheme="minorHAnsi" w:hAnsiTheme="minorHAnsi" w:cstheme="minorBidi"/>
                <w:b/>
                <w:bCs/>
                <w:color w:val="000000"/>
              </w:rPr>
            </w:pPr>
            <w:r w:rsidRPr="002D3EDD">
              <w:rPr>
                <w:rFonts w:asciiTheme="minorHAnsi" w:hAnsiTheme="minorHAnsi" w:cstheme="minorBidi"/>
                <w:b/>
                <w:bCs/>
                <w:color w:val="000000" w:themeColor="text1"/>
              </w:rPr>
              <w:t>FASE III – PRIORIZAÇÃO PARA ASSINATURA DO TERMO DE OUTORGA</w:t>
            </w:r>
          </w:p>
        </w:tc>
      </w:tr>
      <w:tr w:rsidR="004F5987" w:rsidRPr="004A1780" w14:paraId="55CE22CB"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6DBCB9ED" w14:textId="0AF4C151" w:rsidR="004F5987" w:rsidDel="00345971" w:rsidRDefault="004F5987" w:rsidP="0065335C">
            <w:pPr>
              <w:keepLines/>
              <w:widowControl w:val="0"/>
              <w:tabs>
                <w:tab w:val="left" w:pos="567"/>
              </w:tabs>
              <w:autoSpaceDE w:val="0"/>
              <w:spacing w:before="60" w:after="160"/>
              <w:jc w:val="center"/>
              <w:rPr>
                <w:rFonts w:asciiTheme="minorHAnsi" w:hAnsiTheme="minorHAnsi" w:cstheme="minorBidi"/>
                <w:b/>
                <w:color w:val="000000"/>
              </w:rPr>
            </w:pPr>
            <w:r>
              <w:rPr>
                <w:rFonts w:asciiTheme="minorHAnsi" w:hAnsiTheme="minorHAnsi" w:cstheme="minorBidi"/>
                <w:b/>
                <w:color w:val="000000" w:themeColor="text1"/>
              </w:rPr>
              <w:t>18</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7C359B7A" w14:textId="77777777" w:rsidR="004F5987" w:rsidRPr="002D3EDD" w:rsidRDefault="004F5987" w:rsidP="0065335C">
            <w:pPr>
              <w:keepLines/>
              <w:widowControl w:val="0"/>
              <w:tabs>
                <w:tab w:val="left" w:pos="567"/>
              </w:tabs>
              <w:autoSpaceDE w:val="0"/>
              <w:spacing w:before="60" w:after="160"/>
              <w:rPr>
                <w:rFonts w:asciiTheme="minorHAnsi" w:hAnsiTheme="minorHAnsi" w:cstheme="minorBidi"/>
                <w:color w:val="000000" w:themeColor="text1"/>
              </w:rPr>
            </w:pPr>
            <w:r w:rsidRPr="002D3EDD">
              <w:rPr>
                <w:rFonts w:asciiTheme="minorHAnsi" w:hAnsiTheme="minorHAnsi" w:cstheme="minorBidi"/>
                <w:color w:val="000000" w:themeColor="text1"/>
              </w:rPr>
              <w:t>TRIAGEM dos projetos CREDENCIADOS para definição da ORDEM DE PRIORIZAÇÃO.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F9A8431" w14:textId="01B963EF"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rPr>
              <w:t xml:space="preserve">Até </w:t>
            </w:r>
            <w:r w:rsidR="76487E9F" w:rsidRPr="212EA901">
              <w:rPr>
                <w:rFonts w:asciiTheme="minorHAnsi" w:hAnsiTheme="minorHAnsi" w:cstheme="minorBidi"/>
              </w:rPr>
              <w:t>17</w:t>
            </w:r>
            <w:r w:rsidRPr="212EA901">
              <w:rPr>
                <w:rFonts w:asciiTheme="minorHAnsi" w:hAnsiTheme="minorHAnsi" w:cstheme="minorBidi"/>
              </w:rPr>
              <w:t xml:space="preserve"> dias corridos após a data-limite para p</w:t>
            </w:r>
            <w:r w:rsidRPr="212EA901">
              <w:rPr>
                <w:rFonts w:asciiTheme="minorHAnsi" w:hAnsiTheme="minorHAnsi" w:cstheme="minorBidi"/>
                <w:color w:val="000000" w:themeColor="text1"/>
              </w:rPr>
              <w:t xml:space="preserve">ublicação da LISTA DE CREDENCIADOS contendo EXTRATO DOS PROJETOS </w:t>
            </w:r>
            <w:r w:rsidRPr="212EA901">
              <w:rPr>
                <w:rFonts w:asciiTheme="minorHAnsi" w:hAnsiTheme="minorHAnsi" w:cstheme="minorBidi"/>
              </w:rPr>
              <w:t>(etapa 17).</w:t>
            </w:r>
          </w:p>
        </w:tc>
      </w:tr>
      <w:tr w:rsidR="004F5987" w:rsidRPr="004A1780" w14:paraId="09660D92"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60199B2A" w14:textId="419C7089" w:rsidR="004F5987" w:rsidDel="00345971" w:rsidRDefault="004F5987" w:rsidP="0065335C">
            <w:pPr>
              <w:keepLines/>
              <w:widowControl w:val="0"/>
              <w:tabs>
                <w:tab w:val="left" w:pos="567"/>
              </w:tabs>
              <w:autoSpaceDE w:val="0"/>
              <w:spacing w:before="60" w:after="160"/>
              <w:jc w:val="center"/>
              <w:rPr>
                <w:rFonts w:asciiTheme="minorHAnsi" w:hAnsiTheme="minorHAnsi" w:cstheme="minorBidi"/>
                <w:b/>
                <w:color w:val="000000"/>
              </w:rPr>
            </w:pPr>
            <w:r>
              <w:rPr>
                <w:rFonts w:asciiTheme="minorHAnsi" w:hAnsiTheme="minorHAnsi" w:cstheme="minorBidi"/>
                <w:b/>
                <w:bCs/>
                <w:color w:val="000000" w:themeColor="text1"/>
              </w:rPr>
              <w:t>19</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516276CB" w14:textId="77777777" w:rsidR="004F5987" w:rsidRPr="002D3EDD" w:rsidRDefault="004F5987" w:rsidP="0065335C">
            <w:pPr>
              <w:keepLines/>
              <w:widowControl w:val="0"/>
              <w:tabs>
                <w:tab w:val="left" w:pos="567"/>
              </w:tabs>
              <w:autoSpaceDE w:val="0"/>
              <w:spacing w:before="60" w:after="160"/>
              <w:rPr>
                <w:rFonts w:asciiTheme="minorHAnsi" w:hAnsiTheme="minorHAnsi" w:cstheme="minorBidi"/>
                <w:color w:val="000000" w:themeColor="text1"/>
              </w:rPr>
            </w:pPr>
            <w:r w:rsidRPr="002D3EDD">
              <w:rPr>
                <w:rFonts w:asciiTheme="minorHAnsi" w:hAnsiTheme="minorHAnsi" w:cstheme="minorBidi"/>
                <w:color w:val="000000" w:themeColor="text1"/>
              </w:rPr>
              <w:t xml:space="preserve">Publicação do RELATÓRIO FINAL DO CHAMAMENTO PÚBLICO contendo LISTA PARA ASSINATURA DO </w:t>
            </w:r>
            <w:r w:rsidRPr="002D3EDD">
              <w:rPr>
                <w:rFonts w:asciiTheme="minorHAnsi" w:hAnsiTheme="minorHAnsi" w:cstheme="minorBidi"/>
                <w:color w:val="000000" w:themeColor="text1"/>
              </w:rPr>
              <w:lastRenderedPageBreak/>
              <w:t>TERMO DE OUTORGA em ORDEM DE PRIORIZAÇÃO.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49743019" w14:textId="403B7947"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rPr>
              <w:lastRenderedPageBreak/>
              <w:t xml:space="preserve">Até </w:t>
            </w:r>
            <w:r w:rsidR="76B74749" w:rsidRPr="212EA901">
              <w:rPr>
                <w:rFonts w:asciiTheme="minorHAnsi" w:hAnsiTheme="minorHAnsi" w:cstheme="minorBidi"/>
              </w:rPr>
              <w:t>18</w:t>
            </w:r>
            <w:r w:rsidRPr="212EA901">
              <w:rPr>
                <w:rFonts w:asciiTheme="minorHAnsi" w:hAnsiTheme="minorHAnsi" w:cstheme="minorBidi"/>
              </w:rPr>
              <w:t xml:space="preserve"> dias corridos após a data-limite para p</w:t>
            </w:r>
            <w:r w:rsidRPr="212EA901">
              <w:rPr>
                <w:rFonts w:asciiTheme="minorHAnsi" w:hAnsiTheme="minorHAnsi" w:cstheme="minorBidi"/>
                <w:color w:val="000000" w:themeColor="text1"/>
              </w:rPr>
              <w:t xml:space="preserve">ublicação </w:t>
            </w:r>
            <w:r w:rsidRPr="212EA901">
              <w:rPr>
                <w:rFonts w:asciiTheme="minorHAnsi" w:hAnsiTheme="minorHAnsi" w:cstheme="minorBidi"/>
                <w:color w:val="000000" w:themeColor="text1"/>
              </w:rPr>
              <w:lastRenderedPageBreak/>
              <w:t xml:space="preserve">da LISTA DE CREDENCIADOS contendo EXTRATO DOS PROJETOS </w:t>
            </w:r>
            <w:r w:rsidRPr="212EA901">
              <w:rPr>
                <w:rFonts w:asciiTheme="minorHAnsi" w:hAnsiTheme="minorHAnsi" w:cstheme="minorBidi"/>
              </w:rPr>
              <w:t>(etapa 17).</w:t>
            </w:r>
          </w:p>
        </w:tc>
      </w:tr>
      <w:tr w:rsidR="004F5987" w14:paraId="1B870472"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27C1F1FC" w14:textId="2FA0E4A8"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lastRenderedPageBreak/>
              <w:t>20</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4473C7D6" w14:textId="498BAA27" w:rsidR="004F5987" w:rsidRDefault="004F5987" w:rsidP="0065335C">
            <w:pPr>
              <w:keepLines/>
              <w:rPr>
                <w:rFonts w:asciiTheme="minorHAnsi" w:hAnsiTheme="minorHAnsi" w:cstheme="minorBidi"/>
                <w:color w:val="000000" w:themeColor="text1"/>
              </w:rPr>
            </w:pPr>
            <w:r w:rsidRPr="0001D7B9">
              <w:rPr>
                <w:rFonts w:asciiTheme="minorHAnsi" w:hAnsiTheme="minorHAnsi" w:cstheme="minorBidi"/>
                <w:color w:val="000000" w:themeColor="text1"/>
              </w:rPr>
              <w:t>Apresentação de recursos pelos INTERESSADOS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6EDEA4FC" w14:textId="3405D2D2" w:rsidR="004F5987" w:rsidRDefault="004F5987" w:rsidP="0065335C">
            <w:pPr>
              <w:keepLines/>
              <w:rPr>
                <w:rFonts w:asciiTheme="minorHAnsi" w:hAnsiTheme="minorHAnsi" w:cstheme="minorBidi"/>
              </w:rPr>
            </w:pPr>
            <w:r>
              <w:rPr>
                <w:rFonts w:asciiTheme="minorHAnsi" w:hAnsiTheme="minorHAnsi" w:cstheme="minorBidi"/>
              </w:rPr>
              <w:t xml:space="preserve">Até 3 dias úteis após a publicação do </w:t>
            </w:r>
            <w:r w:rsidRPr="002D3EDD">
              <w:rPr>
                <w:rFonts w:asciiTheme="minorHAnsi" w:hAnsiTheme="minorHAnsi" w:cstheme="minorBidi"/>
                <w:color w:val="000000" w:themeColor="text1"/>
              </w:rPr>
              <w:t>RELATÓRIO FINAL DO CHAMAMENTO PÚBLICO</w:t>
            </w:r>
            <w:r>
              <w:rPr>
                <w:rFonts w:asciiTheme="minorHAnsi" w:hAnsiTheme="minorHAnsi" w:cstheme="minorBidi"/>
                <w:color w:val="000000" w:themeColor="text1"/>
              </w:rPr>
              <w:t xml:space="preserve"> (etapa 19)</w:t>
            </w:r>
          </w:p>
        </w:tc>
      </w:tr>
      <w:tr w:rsidR="004F5987" w14:paraId="005083DF"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38D2E624" w14:textId="530E9D32"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t>21</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3965B991" w14:textId="72B16C51" w:rsidR="004F5987" w:rsidRDefault="004F5987" w:rsidP="0065335C">
            <w:pPr>
              <w:keepLines/>
              <w:rPr>
                <w:rFonts w:asciiTheme="minorHAnsi" w:hAnsiTheme="minorHAnsi" w:cstheme="minorBidi"/>
                <w:color w:val="000000" w:themeColor="text1"/>
              </w:rPr>
            </w:pPr>
            <w:r>
              <w:rPr>
                <w:rFonts w:asciiTheme="minorHAnsi" w:hAnsiTheme="minorHAnsi" w:cstheme="minorBidi"/>
                <w:color w:val="000000" w:themeColor="text1"/>
              </w:rPr>
              <w:t>Apresentação de c</w:t>
            </w:r>
            <w:r w:rsidRPr="0001D7B9">
              <w:rPr>
                <w:rFonts w:asciiTheme="minorHAnsi" w:hAnsiTheme="minorHAnsi" w:cstheme="minorBidi"/>
                <w:color w:val="000000" w:themeColor="text1"/>
              </w:rPr>
              <w:t>ontrarrazões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51BD37A7" w14:textId="4D3020E9" w:rsidR="004F5987" w:rsidRDefault="004F5987" w:rsidP="0065335C">
            <w:pPr>
              <w:keepLines/>
              <w:rPr>
                <w:rFonts w:asciiTheme="minorHAnsi" w:hAnsiTheme="minorHAnsi" w:cstheme="minorBidi"/>
              </w:rPr>
            </w:pPr>
            <w:r>
              <w:rPr>
                <w:rFonts w:asciiTheme="minorHAnsi" w:hAnsiTheme="minorHAnsi" w:cstheme="minorBidi"/>
              </w:rPr>
              <w:t xml:space="preserve">Até 3 dias úteis após a </w:t>
            </w:r>
            <w:r>
              <w:rPr>
                <w:rFonts w:asciiTheme="minorHAnsi" w:hAnsiTheme="minorHAnsi" w:cstheme="minorBidi"/>
                <w:color w:val="000000" w:themeColor="text1"/>
              </w:rPr>
              <w:t>a</w:t>
            </w:r>
            <w:r w:rsidRPr="0001D7B9">
              <w:rPr>
                <w:rFonts w:asciiTheme="minorHAnsi" w:hAnsiTheme="minorHAnsi" w:cstheme="minorBidi"/>
                <w:color w:val="000000" w:themeColor="text1"/>
              </w:rPr>
              <w:t>presentação de recursos pelos INTERESSADOS</w:t>
            </w:r>
            <w:r>
              <w:rPr>
                <w:rFonts w:asciiTheme="minorHAnsi" w:hAnsiTheme="minorHAnsi" w:cstheme="minorBidi"/>
                <w:color w:val="000000" w:themeColor="text1"/>
              </w:rPr>
              <w:t xml:space="preserve"> (etapa 20)</w:t>
            </w:r>
          </w:p>
        </w:tc>
      </w:tr>
      <w:tr w:rsidR="004F5987" w14:paraId="65A3CC67" w14:textId="77777777" w:rsidTr="212EA901">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tcPr>
          <w:p w14:paraId="58C7214D" w14:textId="47FEE939" w:rsidR="004F5987" w:rsidRDefault="004F5987" w:rsidP="0065335C">
            <w:pPr>
              <w:keepLines/>
              <w:jc w:val="center"/>
              <w:rPr>
                <w:rFonts w:asciiTheme="minorHAnsi" w:hAnsiTheme="minorHAnsi" w:cstheme="minorBidi"/>
                <w:b/>
                <w:bCs/>
                <w:color w:val="000000" w:themeColor="text1"/>
              </w:rPr>
            </w:pPr>
            <w:r>
              <w:rPr>
                <w:rFonts w:asciiTheme="minorHAnsi" w:hAnsiTheme="minorHAnsi" w:cstheme="minorBidi"/>
                <w:b/>
                <w:bCs/>
                <w:color w:val="000000" w:themeColor="text1"/>
              </w:rPr>
              <w:t>22</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74EB7417" w14:textId="0DB9FAA5" w:rsidR="004F5987" w:rsidRDefault="004F5987" w:rsidP="0065335C">
            <w:pPr>
              <w:keepLines/>
              <w:rPr>
                <w:rFonts w:asciiTheme="minorHAnsi" w:hAnsiTheme="minorHAnsi" w:cstheme="minorBidi"/>
                <w:color w:val="000000" w:themeColor="text1"/>
              </w:rPr>
            </w:pPr>
            <w:r w:rsidRPr="0001D7B9">
              <w:rPr>
                <w:rFonts w:asciiTheme="minorHAnsi" w:hAnsiTheme="minorHAnsi" w:cstheme="minorBidi"/>
                <w:color w:val="000000" w:themeColor="text1"/>
              </w:rPr>
              <w:t xml:space="preserve">Publicação do RELATÓRIO FINAL DO CHAMAMENTO PÚBLICO atualizado após </w:t>
            </w:r>
            <w:r>
              <w:rPr>
                <w:rFonts w:asciiTheme="minorHAnsi" w:hAnsiTheme="minorHAnsi" w:cstheme="minorBidi"/>
                <w:color w:val="000000" w:themeColor="text1"/>
              </w:rPr>
              <w:t>apreciação</w:t>
            </w:r>
            <w:r w:rsidRPr="0001D7B9">
              <w:rPr>
                <w:rFonts w:asciiTheme="minorHAnsi" w:hAnsiTheme="minorHAnsi" w:cstheme="minorBidi"/>
                <w:color w:val="000000" w:themeColor="text1"/>
              </w:rPr>
              <w:t xml:space="preserve"> dos recursos</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4284A65F" w14:textId="63FF86EB" w:rsidR="004F5987" w:rsidRDefault="004F5987" w:rsidP="0065335C">
            <w:pPr>
              <w:keepLines/>
              <w:rPr>
                <w:rFonts w:asciiTheme="minorHAnsi" w:hAnsiTheme="minorHAnsi" w:cstheme="minorBidi"/>
              </w:rPr>
            </w:pPr>
            <w:r>
              <w:rPr>
                <w:rFonts w:asciiTheme="minorHAnsi" w:hAnsiTheme="minorHAnsi" w:cstheme="minorBidi"/>
              </w:rPr>
              <w:t>Até 10 dias úteis contados do recebimento dos autos pela autoridade superior</w:t>
            </w:r>
            <w:r>
              <w:rPr>
                <w:rFonts w:asciiTheme="minorHAnsi" w:hAnsiTheme="minorHAnsi" w:cstheme="minorBidi"/>
                <w:color w:val="000000" w:themeColor="text1"/>
              </w:rPr>
              <w:t xml:space="preserve"> (etapa 21)</w:t>
            </w:r>
          </w:p>
        </w:tc>
      </w:tr>
      <w:tr w:rsidR="004F5987" w:rsidRPr="004A1780" w14:paraId="04A96F65" w14:textId="77777777" w:rsidTr="212EA901">
        <w:trPr>
          <w:trHeight w:val="531"/>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34F64" w14:textId="77777777" w:rsidR="004F5987" w:rsidRPr="002D3EDD" w:rsidRDefault="004F5987" w:rsidP="0065335C">
            <w:pPr>
              <w:keepLines/>
              <w:spacing w:after="0" w:line="240" w:lineRule="auto"/>
              <w:jc w:val="center"/>
              <w:rPr>
                <w:rFonts w:asciiTheme="minorHAnsi" w:hAnsiTheme="minorHAnsi" w:cstheme="minorHAnsi"/>
                <w:b/>
                <w:bCs/>
                <w:color w:val="000000"/>
              </w:rPr>
            </w:pPr>
            <w:r w:rsidRPr="002D3EDD">
              <w:rPr>
                <w:rFonts w:asciiTheme="minorHAnsi" w:hAnsiTheme="minorHAnsi" w:cstheme="minorHAnsi"/>
                <w:b/>
                <w:bCs/>
                <w:color w:val="000000"/>
              </w:rPr>
              <w:t>FASE IV – ACOMPANHAMENTO DOS TERMOS DE OUTORGA</w:t>
            </w:r>
          </w:p>
        </w:tc>
      </w:tr>
      <w:tr w:rsidR="004F5987" w:rsidRPr="004A1780" w14:paraId="7FAF10BC"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732334C7" w14:textId="43184E07" w:rsidR="004F5987" w:rsidRDefault="004F5987" w:rsidP="0065335C">
            <w:pPr>
              <w:keepLines/>
              <w:widowControl w:val="0"/>
              <w:tabs>
                <w:tab w:val="left" w:pos="567"/>
              </w:tabs>
              <w:autoSpaceDE w:val="0"/>
              <w:spacing w:before="60" w:after="160"/>
              <w:jc w:val="center"/>
              <w:rPr>
                <w:rFonts w:asciiTheme="minorHAnsi" w:hAnsiTheme="minorHAnsi" w:cstheme="minorBidi"/>
                <w:b/>
                <w:color w:val="000000"/>
              </w:rPr>
            </w:pPr>
            <w:r>
              <w:rPr>
                <w:rFonts w:asciiTheme="minorHAnsi" w:hAnsiTheme="minorHAnsi" w:cstheme="minorBidi"/>
                <w:b/>
                <w:bCs/>
                <w:color w:val="000000" w:themeColor="text1"/>
              </w:rPr>
              <w:t>23</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28ACB440" w14:textId="77777777" w:rsidR="004F5987" w:rsidRPr="002D3EDD" w:rsidRDefault="004F5987" w:rsidP="0065335C">
            <w:pPr>
              <w:keepLines/>
              <w:widowControl w:val="0"/>
              <w:tabs>
                <w:tab w:val="left" w:pos="567"/>
              </w:tabs>
              <w:autoSpaceDE w:val="0"/>
              <w:spacing w:before="60" w:after="160"/>
              <w:rPr>
                <w:rFonts w:asciiTheme="minorHAnsi" w:hAnsiTheme="minorHAnsi" w:cstheme="minorBidi"/>
                <w:color w:val="000000" w:themeColor="text1"/>
              </w:rPr>
            </w:pPr>
            <w:r w:rsidRPr="002D3EDD">
              <w:rPr>
                <w:rFonts w:asciiTheme="minorHAnsi" w:hAnsiTheme="minorHAnsi" w:cstheme="minorBidi"/>
                <w:color w:val="000000" w:themeColor="text1"/>
              </w:rPr>
              <w:t xml:space="preserve">Convocação por SMUL dos INTERESSADOS dos PROJETOS CREDENCIADOS conforme LISTA PARA ASSINATURA DO TERMO DE OUTORGA. </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048BBBC4" w14:textId="44A86E24" w:rsidR="004F5987" w:rsidRPr="002D3EDD" w:rsidRDefault="06F84479" w:rsidP="212EA901">
            <w:pPr>
              <w:keepLines/>
              <w:widowControl w:val="0"/>
              <w:autoSpaceDE w:val="0"/>
              <w:spacing w:before="60" w:after="160"/>
              <w:rPr>
                <w:rFonts w:asciiTheme="minorHAnsi" w:hAnsiTheme="minorHAnsi" w:cstheme="minorBidi"/>
                <w:color w:val="000000"/>
              </w:rPr>
            </w:pPr>
            <w:r w:rsidRPr="212EA901">
              <w:rPr>
                <w:rFonts w:asciiTheme="minorHAnsi" w:hAnsiTheme="minorHAnsi" w:cstheme="minorBidi"/>
              </w:rPr>
              <w:t xml:space="preserve">Até 5 dias </w:t>
            </w:r>
            <w:r w:rsidR="3C11D094" w:rsidRPr="212EA901">
              <w:rPr>
                <w:rFonts w:asciiTheme="minorHAnsi" w:hAnsiTheme="minorHAnsi" w:cstheme="minorBidi"/>
              </w:rPr>
              <w:t>úteis</w:t>
            </w:r>
            <w:r w:rsidRPr="212EA901">
              <w:rPr>
                <w:rFonts w:asciiTheme="minorHAnsi" w:hAnsiTheme="minorHAnsi" w:cstheme="minorBidi"/>
              </w:rPr>
              <w:t xml:space="preserve"> após a data-limite para p</w:t>
            </w:r>
            <w:r w:rsidRPr="212EA901">
              <w:rPr>
                <w:rFonts w:asciiTheme="minorHAnsi" w:hAnsiTheme="minorHAnsi" w:cstheme="minorBidi"/>
                <w:color w:val="000000" w:themeColor="text1"/>
              </w:rPr>
              <w:t>ublicação da publicação do RELATÓRIO FINAL DO CHAMAMENTO PÚBLICO atualizado após apreciação dos recursos (etapa 22).</w:t>
            </w:r>
          </w:p>
        </w:tc>
      </w:tr>
      <w:tr w:rsidR="004F5987" w:rsidRPr="004A1780" w14:paraId="473412AF" w14:textId="77777777" w:rsidTr="212EA901">
        <w:tc>
          <w:tcPr>
            <w:tcW w:w="508" w:type="pct"/>
            <w:tcBorders>
              <w:top w:val="single" w:sz="4" w:space="0" w:color="auto"/>
              <w:left w:val="single" w:sz="4" w:space="0" w:color="auto"/>
              <w:bottom w:val="single" w:sz="4" w:space="0" w:color="auto"/>
              <w:right w:val="single" w:sz="4" w:space="0" w:color="auto"/>
            </w:tcBorders>
            <w:shd w:val="clear" w:color="auto" w:fill="auto"/>
          </w:tcPr>
          <w:p w14:paraId="7A2207E3" w14:textId="1891BCC4" w:rsidR="004F5987" w:rsidRDefault="004F5987" w:rsidP="0065335C">
            <w:pPr>
              <w:keepLines/>
              <w:widowControl w:val="0"/>
              <w:tabs>
                <w:tab w:val="left" w:pos="567"/>
              </w:tabs>
              <w:autoSpaceDE w:val="0"/>
              <w:spacing w:before="60" w:after="160"/>
              <w:jc w:val="center"/>
              <w:rPr>
                <w:rFonts w:asciiTheme="minorHAnsi" w:hAnsiTheme="minorHAnsi" w:cstheme="minorBidi"/>
                <w:b/>
                <w:color w:val="000000"/>
              </w:rPr>
            </w:pPr>
            <w:r>
              <w:rPr>
                <w:rFonts w:asciiTheme="minorHAnsi" w:hAnsiTheme="minorHAnsi" w:cstheme="minorBidi"/>
                <w:b/>
                <w:bCs/>
                <w:color w:val="000000" w:themeColor="text1"/>
              </w:rPr>
              <w:t>24</w:t>
            </w:r>
          </w:p>
        </w:tc>
        <w:tc>
          <w:tcPr>
            <w:tcW w:w="2913" w:type="pct"/>
            <w:tcBorders>
              <w:top w:val="single" w:sz="4" w:space="0" w:color="auto"/>
              <w:left w:val="single" w:sz="4" w:space="0" w:color="auto"/>
              <w:bottom w:val="single" w:sz="4" w:space="0" w:color="auto"/>
              <w:right w:val="single" w:sz="4" w:space="0" w:color="auto"/>
            </w:tcBorders>
            <w:shd w:val="clear" w:color="auto" w:fill="auto"/>
          </w:tcPr>
          <w:p w14:paraId="06957898" w14:textId="77777777" w:rsidR="004F5987" w:rsidRPr="002D3EDD" w:rsidRDefault="004F5987" w:rsidP="0065335C">
            <w:pPr>
              <w:keepLines/>
              <w:widowControl w:val="0"/>
              <w:tabs>
                <w:tab w:val="left" w:pos="567"/>
              </w:tabs>
              <w:autoSpaceDE w:val="0"/>
              <w:spacing w:before="60" w:after="160"/>
              <w:rPr>
                <w:rFonts w:asciiTheme="minorHAnsi" w:hAnsiTheme="minorHAnsi" w:cstheme="minorBidi"/>
                <w:color w:val="000000" w:themeColor="text1"/>
              </w:rPr>
            </w:pPr>
            <w:r w:rsidRPr="002D3EDD">
              <w:rPr>
                <w:rFonts w:asciiTheme="minorHAnsi" w:hAnsiTheme="minorHAnsi" w:cstheme="minorBidi"/>
                <w:color w:val="000000" w:themeColor="text1"/>
              </w:rPr>
              <w:t>Publicação de EXTRATO COM STATUS DA CELEBRAÇÃO DOS TERMOS DE OUTORGA DE SUBVENÇÃO ECONÔMICA e encerramento do CHAMAMENTO PÚBLICO.</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F400CB4" w14:textId="7687CEEC" w:rsidR="004F5987" w:rsidRPr="002D3EDD" w:rsidRDefault="06F84479" w:rsidP="212EA901">
            <w:pPr>
              <w:keepLines/>
              <w:widowControl w:val="0"/>
              <w:tabs>
                <w:tab w:val="left" w:pos="567"/>
              </w:tabs>
              <w:autoSpaceDE w:val="0"/>
              <w:spacing w:before="60" w:after="160"/>
              <w:rPr>
                <w:rFonts w:asciiTheme="minorHAnsi" w:hAnsiTheme="minorHAnsi" w:cstheme="minorBidi"/>
                <w:color w:val="000000"/>
              </w:rPr>
            </w:pPr>
            <w:r w:rsidRPr="212EA901">
              <w:rPr>
                <w:rFonts w:asciiTheme="minorHAnsi" w:hAnsiTheme="minorHAnsi" w:cstheme="minorBidi"/>
                <w:color w:val="000000" w:themeColor="text1"/>
              </w:rPr>
              <w:t xml:space="preserve">Até </w:t>
            </w:r>
            <w:r w:rsidR="3E0A2FD2" w:rsidRPr="212EA901">
              <w:rPr>
                <w:rFonts w:asciiTheme="minorHAnsi" w:hAnsiTheme="minorHAnsi" w:cstheme="minorBidi"/>
                <w:color w:val="000000" w:themeColor="text1"/>
              </w:rPr>
              <w:t>90</w:t>
            </w:r>
            <w:r w:rsidRPr="212EA901">
              <w:rPr>
                <w:rFonts w:asciiTheme="minorHAnsi" w:hAnsiTheme="minorHAnsi" w:cstheme="minorBidi"/>
                <w:color w:val="000000" w:themeColor="text1"/>
              </w:rPr>
              <w:t xml:space="preserve"> dias corridos após a data de </w:t>
            </w:r>
            <w:r w:rsidR="29641FE6" w:rsidRPr="212EA901">
              <w:rPr>
                <w:rFonts w:asciiTheme="minorHAnsi" w:hAnsiTheme="minorHAnsi" w:cstheme="minorBidi"/>
                <w:color w:val="000000" w:themeColor="text1"/>
              </w:rPr>
              <w:t>convocação para assinatura do Termo de Outorga (etapa 22).</w:t>
            </w:r>
            <w:r w:rsidRPr="212EA901">
              <w:rPr>
                <w:rFonts w:asciiTheme="minorHAnsi" w:hAnsiTheme="minorHAnsi" w:cstheme="minorBidi"/>
                <w:color w:val="000000" w:themeColor="text1"/>
              </w:rPr>
              <w:t>.</w:t>
            </w:r>
          </w:p>
        </w:tc>
      </w:tr>
    </w:tbl>
    <w:p w14:paraId="33BD8D61" w14:textId="77777777" w:rsidR="003D6FE2" w:rsidRPr="008F121C" w:rsidRDefault="003D6FE2" w:rsidP="0065335C">
      <w:pPr>
        <w:keepLines/>
        <w:autoSpaceDE w:val="0"/>
        <w:autoSpaceDN w:val="0"/>
        <w:adjustRightInd w:val="0"/>
        <w:spacing w:after="160"/>
        <w:jc w:val="both"/>
      </w:pPr>
    </w:p>
    <w:p w14:paraId="09E598DC" w14:textId="77777777" w:rsidR="003D6FE2" w:rsidRPr="001C503D" w:rsidRDefault="003D6FE2" w:rsidP="0065335C">
      <w:pPr>
        <w:pStyle w:val="Ttulo1"/>
        <w:keepLines/>
        <w:numPr>
          <w:ilvl w:val="0"/>
          <w:numId w:val="2"/>
        </w:numPr>
        <w:ind w:left="0" w:firstLine="0"/>
        <w:rPr>
          <w:rFonts w:asciiTheme="minorHAnsi" w:hAnsiTheme="minorHAnsi" w:cstheme="minorHAnsi"/>
          <w:sz w:val="22"/>
          <w:szCs w:val="22"/>
        </w:rPr>
      </w:pPr>
      <w:bookmarkStart w:id="203" w:name="_Toc114056819"/>
      <w:bookmarkStart w:id="204" w:name="_Ref114082179"/>
      <w:bookmarkStart w:id="205" w:name="_Toc120268244"/>
      <w:bookmarkStart w:id="206" w:name="_Ref147303856"/>
      <w:bookmarkStart w:id="207" w:name="_Toc149667046"/>
      <w:bookmarkStart w:id="208" w:name="_Toc162966018"/>
      <w:r w:rsidRPr="001C503D">
        <w:rPr>
          <w:rFonts w:asciiTheme="minorHAnsi" w:hAnsiTheme="minorHAnsi" w:cstheme="minorHAnsi"/>
          <w:sz w:val="22"/>
          <w:szCs w:val="22"/>
        </w:rPr>
        <w:t xml:space="preserve">OPERACIONALIZAÇÃO </w:t>
      </w:r>
      <w:bookmarkEnd w:id="203"/>
      <w:bookmarkEnd w:id="204"/>
      <w:r w:rsidRPr="001C503D">
        <w:rPr>
          <w:rFonts w:asciiTheme="minorHAnsi" w:hAnsiTheme="minorHAnsi" w:cstheme="minorHAnsi"/>
          <w:sz w:val="22"/>
          <w:szCs w:val="22"/>
        </w:rPr>
        <w:t>DA SUBVENÇÃO ECONÔMICA</w:t>
      </w:r>
      <w:bookmarkEnd w:id="205"/>
      <w:bookmarkEnd w:id="206"/>
      <w:bookmarkEnd w:id="207"/>
      <w:bookmarkEnd w:id="208"/>
    </w:p>
    <w:p w14:paraId="4825E280" w14:textId="77777777" w:rsidR="003D6FE2" w:rsidRDefault="003D6FE2" w:rsidP="0065335C">
      <w:pPr>
        <w:keepLines/>
        <w:numPr>
          <w:ilvl w:val="1"/>
          <w:numId w:val="2"/>
        </w:numPr>
        <w:autoSpaceDE w:val="0"/>
        <w:autoSpaceDN w:val="0"/>
        <w:adjustRightInd w:val="0"/>
        <w:spacing w:after="160"/>
        <w:ind w:left="0" w:firstLine="0"/>
        <w:jc w:val="both"/>
        <w:rPr>
          <w:rFonts w:cs="Calibri"/>
        </w:rPr>
      </w:pPr>
      <w:bookmarkStart w:id="209" w:name="_Ref114041520"/>
      <w:bookmarkStart w:id="210" w:name="_Ref114044106"/>
      <w:bookmarkStart w:id="211" w:name="_Ref149641494"/>
      <w:r>
        <w:rPr>
          <w:rFonts w:cs="Calibri"/>
        </w:rPr>
        <w:t>No momento da publicação d</w:t>
      </w:r>
      <w:r w:rsidRPr="00EC48D7">
        <w:rPr>
          <w:rFonts w:cs="Calibri"/>
        </w:rPr>
        <w:t>o RELATÓRIO FINAL DO CHAMAMENTO PÚBLICO</w:t>
      </w:r>
      <w:r w:rsidRPr="0050676B">
        <w:rPr>
          <w:rFonts w:cs="Calibri"/>
        </w:rPr>
        <w:t xml:space="preserve">, </w:t>
      </w:r>
      <w:bookmarkStart w:id="212" w:name="_Ref114084854"/>
      <w:bookmarkStart w:id="213" w:name="_Ref116564164"/>
      <w:bookmarkStart w:id="214" w:name="_Ref120267561"/>
      <w:r>
        <w:rPr>
          <w:rFonts w:cs="Calibri"/>
        </w:rPr>
        <w:t xml:space="preserve">SMUL convocará os INTERESSADOS que tiveram os PROJETOS CREDENCIADOS conforme </w:t>
      </w:r>
      <w:r w:rsidRPr="000E4861">
        <w:rPr>
          <w:rFonts w:asciiTheme="minorHAnsi" w:hAnsiTheme="minorHAnsi" w:cstheme="minorBidi"/>
          <w:color w:val="000000" w:themeColor="text1"/>
        </w:rPr>
        <w:t>LISTA PARA ASSINATURA DO TERMO DE OUTORGA</w:t>
      </w:r>
      <w:r>
        <w:rPr>
          <w:rFonts w:cs="Calibri"/>
        </w:rPr>
        <w:t xml:space="preserve">, considerando o disposto no subitem </w:t>
      </w:r>
      <w:r w:rsidRPr="00886CAA">
        <w:rPr>
          <w:rFonts w:cs="Calibri"/>
        </w:rPr>
        <w:fldChar w:fldCharType="begin"/>
      </w:r>
      <w:r w:rsidRPr="00886CAA">
        <w:rPr>
          <w:rFonts w:cs="Calibri"/>
        </w:rPr>
        <w:instrText xml:space="preserve"> REF _Ref120187679 \r \h </w:instrText>
      </w:r>
      <w:r w:rsidRPr="003B1C2F">
        <w:rPr>
          <w:rFonts w:cs="Calibri"/>
        </w:rPr>
        <w:instrText xml:space="preserve"> \* MERGEFORMAT </w:instrText>
      </w:r>
      <w:r w:rsidRPr="00886CAA">
        <w:rPr>
          <w:rFonts w:cs="Calibri"/>
        </w:rPr>
      </w:r>
      <w:r w:rsidRPr="00886CAA">
        <w:rPr>
          <w:rFonts w:cs="Calibri"/>
        </w:rPr>
        <w:fldChar w:fldCharType="separate"/>
      </w:r>
      <w:r>
        <w:rPr>
          <w:rFonts w:cs="Calibri"/>
        </w:rPr>
        <w:t>13.5</w:t>
      </w:r>
      <w:r w:rsidRPr="00886CAA">
        <w:rPr>
          <w:rFonts w:cs="Calibri"/>
        </w:rPr>
        <w:fldChar w:fldCharType="end"/>
      </w:r>
      <w:r>
        <w:rPr>
          <w:rFonts w:cs="Calibri"/>
        </w:rPr>
        <w:t xml:space="preserve">, e iniciará as tratativas para celebração do TERMO DE OUTORGA DE SUBVENÇÃO ECONÔMICA, conforme modelo padrão constante do ANEXO VI – Minuta Padrão do Termo de Outorga de Subvenção Econômica e </w:t>
      </w:r>
      <w:bookmarkEnd w:id="209"/>
      <w:bookmarkEnd w:id="210"/>
      <w:bookmarkEnd w:id="212"/>
      <w:r>
        <w:rPr>
          <w:rFonts w:cs="Calibri"/>
        </w:rPr>
        <w:t xml:space="preserve">diretrizes previstas no ANEXO I – Termo de Referência e no </w:t>
      </w:r>
      <w:r w:rsidRPr="003B1C2F">
        <w:t xml:space="preserve">Decreto Municipal nº </w:t>
      </w:r>
      <w:r>
        <w:t>62.878/2023</w:t>
      </w:r>
      <w:r>
        <w:rPr>
          <w:rFonts w:cs="Calibri"/>
        </w:rPr>
        <w:t>.</w:t>
      </w:r>
      <w:bookmarkEnd w:id="211"/>
      <w:bookmarkEnd w:id="213"/>
      <w:bookmarkEnd w:id="214"/>
      <w:r>
        <w:rPr>
          <w:rFonts w:cs="Calibri"/>
        </w:rPr>
        <w:t xml:space="preserve"> </w:t>
      </w:r>
    </w:p>
    <w:p w14:paraId="706F1347" w14:textId="549D3A2B" w:rsidR="003D6FE2" w:rsidRPr="00237281" w:rsidRDefault="003D6FE2" w:rsidP="0065335C">
      <w:pPr>
        <w:keepLines/>
        <w:numPr>
          <w:ilvl w:val="1"/>
          <w:numId w:val="2"/>
        </w:numPr>
        <w:autoSpaceDE w:val="0"/>
        <w:autoSpaceDN w:val="0"/>
        <w:adjustRightInd w:val="0"/>
        <w:spacing w:after="160"/>
        <w:ind w:left="0" w:firstLine="0"/>
        <w:jc w:val="both"/>
        <w:rPr>
          <w:rFonts w:cs="Calibri"/>
        </w:rPr>
      </w:pPr>
      <w:r>
        <w:rPr>
          <w:rFonts w:cs="Calibri"/>
        </w:rPr>
        <w:lastRenderedPageBreak/>
        <w:t xml:space="preserve">O CREDENCIAMENTO do PROJETO não exime o INTERESSADO de providenciar todas as autorizações, alvarás, licenças e aprovações necessárias junto aos respectivos órgãos e entidades da </w:t>
      </w:r>
      <w:r w:rsidR="00DA340B" w:rsidRPr="00DA340B">
        <w:rPr>
          <w:rFonts w:cs="Calibri"/>
        </w:rPr>
        <w:t>Administração Pública</w:t>
      </w:r>
      <w:r w:rsidR="00DA340B">
        <w:rPr>
          <w:rFonts w:cs="Calibri"/>
        </w:rPr>
        <w:t xml:space="preserve"> </w:t>
      </w:r>
      <w:r>
        <w:rPr>
          <w:rFonts w:cs="Calibri"/>
        </w:rPr>
        <w:t>nos âmbitos federal, estadual e municipal, para a efetiva implementação e execução do PROJETO.</w:t>
      </w:r>
    </w:p>
    <w:p w14:paraId="70436F45" w14:textId="77777777" w:rsidR="003D6FE2" w:rsidRDefault="003D6FE2" w:rsidP="0065335C">
      <w:pPr>
        <w:keepLines/>
        <w:numPr>
          <w:ilvl w:val="1"/>
          <w:numId w:val="2"/>
        </w:numPr>
        <w:autoSpaceDE w:val="0"/>
        <w:autoSpaceDN w:val="0"/>
        <w:adjustRightInd w:val="0"/>
        <w:spacing w:after="160"/>
        <w:ind w:left="0" w:firstLine="0"/>
        <w:jc w:val="both"/>
        <w:rPr>
          <w:rFonts w:cs="Calibri"/>
        </w:rPr>
      </w:pPr>
      <w:bookmarkStart w:id="215" w:name="_Ref114084946"/>
      <w:r>
        <w:rPr>
          <w:rFonts w:cs="Calibri"/>
        </w:rPr>
        <w:t xml:space="preserve">Estarão aptos a celebrar o TERMO DE OUTORGA de que trata o subitem </w:t>
      </w:r>
      <w:r w:rsidRPr="0025339C">
        <w:rPr>
          <w:rFonts w:cs="Calibri"/>
        </w:rPr>
        <w:fldChar w:fldCharType="begin"/>
      </w:r>
      <w:r w:rsidRPr="00AE34C8">
        <w:rPr>
          <w:rFonts w:cs="Calibri"/>
        </w:rPr>
        <w:instrText xml:space="preserve"> REF _Ref116564164 \r \h  \* MERGEFORMAT </w:instrText>
      </w:r>
      <w:r w:rsidRPr="0025339C">
        <w:rPr>
          <w:rFonts w:cs="Calibri"/>
        </w:rPr>
      </w:r>
      <w:r w:rsidRPr="0025339C">
        <w:rPr>
          <w:rFonts w:cs="Calibri"/>
        </w:rPr>
        <w:fldChar w:fldCharType="separate"/>
      </w:r>
      <w:r>
        <w:rPr>
          <w:rFonts w:cs="Calibri"/>
        </w:rPr>
        <w:t>13.1</w:t>
      </w:r>
      <w:r w:rsidRPr="0025339C">
        <w:rPr>
          <w:rFonts w:cs="Calibri"/>
        </w:rPr>
        <w:fldChar w:fldCharType="end"/>
      </w:r>
      <w:r>
        <w:rPr>
          <w:rFonts w:cs="Calibri"/>
        </w:rPr>
        <w:t>, os INTERESSADOS cujos</w:t>
      </w:r>
      <w:r w:rsidRPr="00F63BB5">
        <w:rPr>
          <w:rFonts w:cs="Calibri"/>
        </w:rPr>
        <w:t xml:space="preserve"> </w:t>
      </w:r>
      <w:r>
        <w:rPr>
          <w:rFonts w:cs="Calibri"/>
        </w:rPr>
        <w:t>PROJETOS,</w:t>
      </w:r>
      <w:r w:rsidRPr="00F63BB5">
        <w:rPr>
          <w:rFonts w:cs="Calibri"/>
        </w:rPr>
        <w:t xml:space="preserve"> </w:t>
      </w:r>
      <w:r>
        <w:rPr>
          <w:rFonts w:cs="Calibri"/>
        </w:rPr>
        <w:t>além de</w:t>
      </w:r>
      <w:r w:rsidRPr="00F63BB5">
        <w:rPr>
          <w:rFonts w:cs="Calibri"/>
        </w:rPr>
        <w:t xml:space="preserve"> regulares </w:t>
      </w:r>
      <w:r>
        <w:rPr>
          <w:rFonts w:cs="Calibri"/>
        </w:rPr>
        <w:t xml:space="preserve">conforme os critérios estabelecidos no ANEXO I – Termo de Referência, cumpram os requisitos do </w:t>
      </w:r>
      <w:r w:rsidRPr="003B1C2F">
        <w:t xml:space="preserve">Decreto Municipal nº </w:t>
      </w:r>
      <w:r>
        <w:t xml:space="preserve">62.878/2023 </w:t>
      </w:r>
      <w:r>
        <w:rPr>
          <w:rFonts w:cs="Calibri"/>
        </w:rPr>
        <w:t>e do PIU SETOR CENTRAL</w:t>
      </w:r>
      <w:r w:rsidRPr="00F63BB5">
        <w:rPr>
          <w:rFonts w:cs="Calibri"/>
        </w:rPr>
        <w:t>.</w:t>
      </w:r>
      <w:bookmarkEnd w:id="215"/>
    </w:p>
    <w:p w14:paraId="66109A3B" w14:textId="08DCE216" w:rsidR="003D6FE2" w:rsidRPr="0084079E" w:rsidRDefault="003D6FE2" w:rsidP="0065335C">
      <w:pPr>
        <w:keepLines/>
        <w:numPr>
          <w:ilvl w:val="1"/>
          <w:numId w:val="2"/>
        </w:numPr>
        <w:autoSpaceDE w:val="0"/>
        <w:autoSpaceDN w:val="0"/>
        <w:adjustRightInd w:val="0"/>
        <w:spacing w:after="160"/>
        <w:ind w:left="0" w:firstLine="0"/>
        <w:jc w:val="both"/>
        <w:rPr>
          <w:rFonts w:cs="Calibri"/>
        </w:rPr>
      </w:pPr>
      <w:bookmarkStart w:id="216" w:name="_Ref145686261"/>
      <w:r>
        <w:rPr>
          <w:rFonts w:cs="Calibri"/>
        </w:rPr>
        <w:t xml:space="preserve">Fica indicado o </w:t>
      </w:r>
      <w:r w:rsidRPr="00761079">
        <w:rPr>
          <w:rFonts w:cs="Calibri"/>
        </w:rPr>
        <w:t xml:space="preserve">total </w:t>
      </w:r>
      <w:r w:rsidRPr="002D3EDD">
        <w:rPr>
          <w:rFonts w:cs="Calibri"/>
        </w:rPr>
        <w:t>de R$</w:t>
      </w:r>
      <w:r w:rsidR="00072A27">
        <w:rPr>
          <w:rFonts w:cs="Calibri"/>
        </w:rPr>
        <w:t xml:space="preserve"> 100.000.000,00 (Cem milhões de reais) </w:t>
      </w:r>
      <w:r w:rsidRPr="002D3EDD">
        <w:rPr>
          <w:rFonts w:cs="Calibri"/>
        </w:rPr>
        <w:t xml:space="preserve">como montante disponível para oferecimento de SUBVENÇÃO ECONÔMICA a PROJETOS CREDENCIADOS na forma deste EDITAL, o qual será distribuído conforme os percentuais indicados para cada tipo de uso, nos termos do art. 34 do </w:t>
      </w:r>
      <w:r w:rsidRPr="002D3EDD">
        <w:t>Decreto Municipal nº 62.878/2023 e do ANEXO I – Termo de</w:t>
      </w:r>
      <w:r>
        <w:t xml:space="preserve"> Referência.</w:t>
      </w:r>
      <w:bookmarkEnd w:id="216"/>
    </w:p>
    <w:p w14:paraId="25F9C67E" w14:textId="77777777" w:rsidR="003D6FE2" w:rsidRDefault="003D6FE2" w:rsidP="0065335C">
      <w:pPr>
        <w:keepLines/>
        <w:numPr>
          <w:ilvl w:val="1"/>
          <w:numId w:val="2"/>
        </w:numPr>
        <w:autoSpaceDE w:val="0"/>
        <w:autoSpaceDN w:val="0"/>
        <w:adjustRightInd w:val="0"/>
        <w:spacing w:after="160"/>
        <w:ind w:left="0" w:firstLine="0"/>
        <w:jc w:val="both"/>
        <w:rPr>
          <w:rFonts w:cs="Calibri"/>
        </w:rPr>
      </w:pPr>
      <w:bookmarkStart w:id="217" w:name="_Ref120187679"/>
      <w:r w:rsidRPr="007C65CD">
        <w:rPr>
          <w:rFonts w:cs="Calibri"/>
        </w:rPr>
        <w:t xml:space="preserve">O </w:t>
      </w:r>
      <w:r>
        <w:rPr>
          <w:rFonts w:cs="Calibri"/>
        </w:rPr>
        <w:t>TERMO DE OUTORGA</w:t>
      </w:r>
      <w:r w:rsidRPr="007C65CD">
        <w:rPr>
          <w:rFonts w:cs="Calibri"/>
        </w:rPr>
        <w:t xml:space="preserve"> </w:t>
      </w:r>
      <w:r>
        <w:rPr>
          <w:rFonts w:cs="Calibri"/>
        </w:rPr>
        <w:t xml:space="preserve">de que trata o subitem </w:t>
      </w:r>
      <w:r>
        <w:rPr>
          <w:rFonts w:cs="Calibri"/>
          <w:highlight w:val="yellow"/>
        </w:rPr>
        <w:fldChar w:fldCharType="begin"/>
      </w:r>
      <w:r>
        <w:rPr>
          <w:rFonts w:cs="Calibri"/>
        </w:rPr>
        <w:instrText xml:space="preserve"> REF _Ref149641494 \r \h </w:instrText>
      </w:r>
      <w:r>
        <w:rPr>
          <w:rFonts w:cs="Calibri"/>
          <w:highlight w:val="yellow"/>
        </w:rPr>
      </w:r>
      <w:r>
        <w:rPr>
          <w:rFonts w:cs="Calibri"/>
          <w:highlight w:val="yellow"/>
        </w:rPr>
        <w:fldChar w:fldCharType="separate"/>
      </w:r>
      <w:r>
        <w:rPr>
          <w:rFonts w:cs="Calibri"/>
        </w:rPr>
        <w:t>13.1</w:t>
      </w:r>
      <w:r>
        <w:rPr>
          <w:rFonts w:cs="Calibri"/>
          <w:highlight w:val="yellow"/>
        </w:rPr>
        <w:fldChar w:fldCharType="end"/>
      </w:r>
      <w:r>
        <w:rPr>
          <w:rFonts w:cs="Calibri"/>
        </w:rPr>
        <w:t xml:space="preserve"> </w:t>
      </w:r>
      <w:r w:rsidRPr="007C65CD">
        <w:rPr>
          <w:rFonts w:cs="Calibri"/>
        </w:rPr>
        <w:t>será celebrado de acordo com a disponibilidade</w:t>
      </w:r>
      <w:r>
        <w:rPr>
          <w:rFonts w:cs="Calibri"/>
        </w:rPr>
        <w:t xml:space="preserve"> </w:t>
      </w:r>
      <w:r w:rsidRPr="00B944A4">
        <w:rPr>
          <w:rFonts w:cs="Calibri"/>
        </w:rPr>
        <w:t>orçamentária e financeira</w:t>
      </w:r>
      <w:r>
        <w:rPr>
          <w:rFonts w:cs="Calibri"/>
        </w:rPr>
        <w:t xml:space="preserve"> indicada pela </w:t>
      </w:r>
      <w:r w:rsidRPr="31F13C9D" w:rsidDel="00333C0B">
        <w:rPr>
          <w:rFonts w:cs="Calibri"/>
        </w:rPr>
        <w:t>Junta Orçamentária e Financeira – JOF</w:t>
      </w:r>
      <w:r w:rsidRPr="31F13C9D">
        <w:rPr>
          <w:rFonts w:cs="Calibri"/>
        </w:rPr>
        <w:t xml:space="preserve">, </w:t>
      </w:r>
      <w:r>
        <w:rPr>
          <w:rFonts w:cs="Calibri"/>
        </w:rPr>
        <w:t xml:space="preserve">nos termos do </w:t>
      </w:r>
      <w:r w:rsidRPr="003B1C2F">
        <w:t xml:space="preserve">Decreto Municipal nº </w:t>
      </w:r>
      <w:r>
        <w:t xml:space="preserve">62.878/2023 </w:t>
      </w:r>
      <w:r>
        <w:rPr>
          <w:rFonts w:cs="Calibri"/>
        </w:rPr>
        <w:t>e do PIU SETOR CENTRAL</w:t>
      </w:r>
      <w:r w:rsidRPr="0084079E">
        <w:rPr>
          <w:rFonts w:cs="Calibri"/>
        </w:rPr>
        <w:t>, de modo que o mero CREDENCIAMENTO não obriga o PODER PÚBLICO à outorga da SUBVENÇÃO</w:t>
      </w:r>
      <w:r w:rsidRPr="00B944A4">
        <w:rPr>
          <w:rFonts w:cs="Calibri"/>
        </w:rPr>
        <w:t>.</w:t>
      </w:r>
      <w:bookmarkEnd w:id="217"/>
    </w:p>
    <w:p w14:paraId="7A408951" w14:textId="77777777" w:rsidR="003D6FE2" w:rsidRPr="007C7D5E" w:rsidRDefault="003D6FE2" w:rsidP="0065335C">
      <w:pPr>
        <w:keepLines/>
        <w:numPr>
          <w:ilvl w:val="2"/>
          <w:numId w:val="2"/>
        </w:numPr>
        <w:autoSpaceDE w:val="0"/>
        <w:autoSpaceDN w:val="0"/>
        <w:adjustRightInd w:val="0"/>
        <w:spacing w:after="160"/>
        <w:ind w:left="0" w:firstLine="0"/>
        <w:jc w:val="both"/>
        <w:rPr>
          <w:rFonts w:cs="Calibri"/>
        </w:rPr>
      </w:pPr>
      <w:r w:rsidRPr="003B1C2F">
        <w:rPr>
          <w:rFonts w:cs="Calibri"/>
        </w:rPr>
        <w:t>Nos casos de inexistência ou insuficiência de disponibilidade orçamentária e financeira, caberá à Junta Orçamentário-Financeira – JOF, p</w:t>
      </w:r>
      <w:r w:rsidRPr="007C7D5E">
        <w:rPr>
          <w:rFonts w:cs="Calibri"/>
        </w:rPr>
        <w:t>reviamente à celebração dos TERMOS DE OUTORGA DE SUBVENÇÃO ECONÔMICA</w:t>
      </w:r>
      <w:r w:rsidRPr="003B1C2F">
        <w:rPr>
          <w:rFonts w:cs="Calibri"/>
        </w:rPr>
        <w:t>,</w:t>
      </w:r>
      <w:r w:rsidRPr="007C7D5E">
        <w:rPr>
          <w:rFonts w:cs="Calibri"/>
        </w:rPr>
        <w:t xml:space="preserve"> a análise orçamentária e financeira e a emissão de parecer sobre eventual proposta de crédito adicional.</w:t>
      </w:r>
    </w:p>
    <w:p w14:paraId="18E0D573" w14:textId="77777777" w:rsidR="003D6FE2" w:rsidRPr="00EA63A5" w:rsidRDefault="003D6FE2" w:rsidP="0065335C">
      <w:pPr>
        <w:keepLines/>
        <w:numPr>
          <w:ilvl w:val="1"/>
          <w:numId w:val="2"/>
        </w:numPr>
        <w:autoSpaceDE w:val="0"/>
        <w:autoSpaceDN w:val="0"/>
        <w:adjustRightInd w:val="0"/>
        <w:spacing w:after="160"/>
        <w:ind w:left="0" w:firstLine="0"/>
        <w:jc w:val="both"/>
        <w:rPr>
          <w:rFonts w:cs="Calibri"/>
        </w:rPr>
      </w:pPr>
      <w:bookmarkStart w:id="218" w:name="_Ref120188047"/>
      <w:r w:rsidRPr="004E3438">
        <w:rPr>
          <w:rFonts w:cs="Calibri"/>
        </w:rPr>
        <w:t>Respeitado o limite orçamentário de que trata o subitem</w:t>
      </w:r>
      <w:r>
        <w:rPr>
          <w:rFonts w:cs="Calibri"/>
        </w:rPr>
        <w:t xml:space="preserve"> </w:t>
      </w:r>
      <w:r>
        <w:rPr>
          <w:rFonts w:cs="Calibri"/>
        </w:rPr>
        <w:fldChar w:fldCharType="begin"/>
      </w:r>
      <w:r>
        <w:rPr>
          <w:rFonts w:cs="Calibri"/>
        </w:rPr>
        <w:instrText xml:space="preserve"> REF _Ref145686261 \r \h </w:instrText>
      </w:r>
      <w:r>
        <w:rPr>
          <w:rFonts w:cs="Calibri"/>
        </w:rPr>
      </w:r>
      <w:r>
        <w:rPr>
          <w:rFonts w:cs="Calibri"/>
        </w:rPr>
        <w:fldChar w:fldCharType="separate"/>
      </w:r>
      <w:r>
        <w:rPr>
          <w:rFonts w:cs="Calibri"/>
        </w:rPr>
        <w:t>13.4</w:t>
      </w:r>
      <w:r>
        <w:rPr>
          <w:rFonts w:cs="Calibri"/>
        </w:rPr>
        <w:fldChar w:fldCharType="end"/>
      </w:r>
      <w:r w:rsidRPr="004E3438">
        <w:rPr>
          <w:rFonts w:cs="Calibri"/>
        </w:rPr>
        <w:t xml:space="preserve">, os INTERESSADOS que tiveram os PROJETOS CREDENCIADOS, e que cumpriram os requisitos previstos neste CHAMAMENTO PÚBLICO, no </w:t>
      </w:r>
      <w:r w:rsidRPr="003B1C2F">
        <w:t xml:space="preserve">Decreto Municipal nº </w:t>
      </w:r>
      <w:r>
        <w:t>62.878/2023</w:t>
      </w:r>
      <w:r w:rsidRPr="004E3438">
        <w:t xml:space="preserve"> e </w:t>
      </w:r>
      <w:r w:rsidRPr="004E3438">
        <w:rPr>
          <w:rFonts w:cs="Calibri"/>
        </w:rPr>
        <w:t xml:space="preserve">no PIU SETOR CENTRAL, serão convocados para assinatura do instrumento jurídico de que trata o </w:t>
      </w:r>
      <w:r w:rsidRPr="003B1C2F">
        <w:rPr>
          <w:rFonts w:cs="Calibri"/>
        </w:rPr>
        <w:fldChar w:fldCharType="begin"/>
      </w:r>
      <w:r w:rsidRPr="004E3438">
        <w:rPr>
          <w:rFonts w:cs="Calibri"/>
        </w:rPr>
        <w:instrText xml:space="preserve"> REF _Ref116564164 \r \h </w:instrText>
      </w:r>
      <w:r w:rsidRPr="003B1C2F">
        <w:rPr>
          <w:rFonts w:cs="Calibri"/>
        </w:rPr>
        <w:instrText xml:space="preserve"> \* MERGEFORMAT </w:instrText>
      </w:r>
      <w:r w:rsidRPr="003B1C2F">
        <w:rPr>
          <w:rFonts w:cs="Calibri"/>
        </w:rPr>
      </w:r>
      <w:r w:rsidRPr="003B1C2F">
        <w:rPr>
          <w:rFonts w:cs="Calibri"/>
        </w:rPr>
        <w:fldChar w:fldCharType="separate"/>
      </w:r>
      <w:r>
        <w:rPr>
          <w:rFonts w:cs="Calibri"/>
        </w:rPr>
        <w:t>13.1</w:t>
      </w:r>
      <w:r w:rsidRPr="003B1C2F">
        <w:rPr>
          <w:rFonts w:cs="Calibri"/>
        </w:rPr>
        <w:fldChar w:fldCharType="end"/>
      </w:r>
      <w:r w:rsidRPr="004E3438">
        <w:rPr>
          <w:rFonts w:cs="Calibri"/>
        </w:rPr>
        <w:t xml:space="preserve">, por ORDEM DE </w:t>
      </w:r>
      <w:r w:rsidRPr="007C7D5E">
        <w:rPr>
          <w:rFonts w:cs="Calibri"/>
        </w:rPr>
        <w:t xml:space="preserve">PRIORIZAÇÃO </w:t>
      </w:r>
      <w:r w:rsidRPr="003B1C2F">
        <w:rPr>
          <w:rFonts w:cs="Calibri"/>
        </w:rPr>
        <w:t xml:space="preserve">dos PROJETOS CREDENCIADOS conforme indicado no art. 15 do </w:t>
      </w:r>
      <w:r w:rsidRPr="003B1C2F">
        <w:t xml:space="preserve">Decreto Municipal nº </w:t>
      </w:r>
      <w:r w:rsidRPr="00EA63A5">
        <w:t>62.878/2023</w:t>
      </w:r>
      <w:r w:rsidRPr="003B1C2F">
        <w:t xml:space="preserve"> e no item </w:t>
      </w:r>
      <w:r w:rsidRPr="00EA63A5">
        <w:fldChar w:fldCharType="begin"/>
      </w:r>
      <w:r w:rsidRPr="00EA63A5">
        <w:instrText xml:space="preserve"> REF _Ref146814253 \r \h </w:instrText>
      </w:r>
      <w:r>
        <w:instrText xml:space="preserve"> \* MERGEFORMAT </w:instrText>
      </w:r>
      <w:r w:rsidRPr="00EA63A5">
        <w:fldChar w:fldCharType="separate"/>
      </w:r>
      <w:r>
        <w:t>10</w:t>
      </w:r>
      <w:r w:rsidRPr="00EA63A5">
        <w:fldChar w:fldCharType="end"/>
      </w:r>
      <w:r w:rsidRPr="003B1C2F">
        <w:t xml:space="preserve"> deste EDITAL</w:t>
      </w:r>
      <w:r w:rsidRPr="00EA63A5">
        <w:rPr>
          <w:rFonts w:cs="Calibri"/>
        </w:rPr>
        <w:t>.</w:t>
      </w:r>
      <w:bookmarkEnd w:id="218"/>
    </w:p>
    <w:p w14:paraId="04695B59" w14:textId="77777777" w:rsidR="003D6FE2" w:rsidRPr="002E103D" w:rsidRDefault="003D6FE2" w:rsidP="0065335C">
      <w:pPr>
        <w:keepLines/>
        <w:numPr>
          <w:ilvl w:val="2"/>
          <w:numId w:val="2"/>
        </w:numPr>
        <w:autoSpaceDE w:val="0"/>
        <w:autoSpaceDN w:val="0"/>
        <w:adjustRightInd w:val="0"/>
        <w:spacing w:after="160"/>
        <w:ind w:left="0" w:firstLine="0"/>
        <w:jc w:val="both"/>
        <w:rPr>
          <w:rFonts w:cs="Calibri"/>
        </w:rPr>
      </w:pPr>
      <w:r w:rsidRPr="00EA63A5">
        <w:rPr>
          <w:rFonts w:cs="Calibri"/>
        </w:rPr>
        <w:t xml:space="preserve">Conforme ordenação prevista no </w:t>
      </w:r>
      <w:r>
        <w:rPr>
          <w:rFonts w:cs="Calibri"/>
        </w:rPr>
        <w:t>§2º</w:t>
      </w:r>
      <w:r w:rsidRPr="00EA63A5">
        <w:rPr>
          <w:rFonts w:cs="Calibri"/>
        </w:rPr>
        <w:t xml:space="preserve"> do art. 15 do</w:t>
      </w:r>
      <w:r w:rsidRPr="00541C40">
        <w:rPr>
          <w:rFonts w:cs="Calibri"/>
        </w:rPr>
        <w:t xml:space="preserve"> </w:t>
      </w:r>
      <w:r w:rsidRPr="002E103D">
        <w:rPr>
          <w:rFonts w:cs="Calibri"/>
        </w:rPr>
        <w:t xml:space="preserve">Decreto Municipal nº </w:t>
      </w:r>
      <w:r>
        <w:rPr>
          <w:rFonts w:cs="Calibri"/>
        </w:rPr>
        <w:t>62.878/2023</w:t>
      </w:r>
      <w:r w:rsidRPr="00541C40">
        <w:rPr>
          <w:rFonts w:cs="Calibri"/>
        </w:rPr>
        <w:t xml:space="preserve">, para os casos em que os recursos disponíveis para a convocação do próximo CREDENCIADO para a assinatura do TERMO DE OUTORGA forem inferiores ao valor integral da SUBVENÇÃO ECONÔMICA prevista, nos </w:t>
      </w:r>
      <w:r w:rsidRPr="00305CA3">
        <w:rPr>
          <w:rFonts w:cs="Calibri"/>
        </w:rPr>
        <w:t>termos do § 7º do art. 12 do mesmo</w:t>
      </w:r>
      <w:r w:rsidRPr="00541C40">
        <w:rPr>
          <w:rFonts w:cs="Calibri"/>
        </w:rPr>
        <w:t xml:space="preserve"> decreto, </w:t>
      </w:r>
      <w:r w:rsidRPr="002E103D">
        <w:rPr>
          <w:rFonts w:cs="Calibri"/>
        </w:rPr>
        <w:t>a forma de utilização dos recursos remanescentes se dará</w:t>
      </w:r>
      <w:r w:rsidRPr="003B1C2F">
        <w:rPr>
          <w:rFonts w:cs="Calibri"/>
        </w:rPr>
        <w:t xml:space="preserve"> a critério da COMISSÃO ESPECIAL DE AVALIAÇÃO</w:t>
      </w:r>
      <w:r>
        <w:rPr>
          <w:rFonts w:cs="Calibri"/>
        </w:rPr>
        <w:t xml:space="preserve">, nos termos do subitem </w:t>
      </w:r>
      <w:r>
        <w:rPr>
          <w:rFonts w:cs="Calibri"/>
        </w:rPr>
        <w:fldChar w:fldCharType="begin"/>
      </w:r>
      <w:r>
        <w:rPr>
          <w:rFonts w:cs="Calibri"/>
        </w:rPr>
        <w:instrText xml:space="preserve"> REF _Ref147246575 \r \h </w:instrText>
      </w:r>
      <w:r>
        <w:rPr>
          <w:rFonts w:cs="Calibri"/>
        </w:rPr>
      </w:r>
      <w:r>
        <w:rPr>
          <w:rFonts w:cs="Calibri"/>
        </w:rPr>
        <w:fldChar w:fldCharType="separate"/>
      </w:r>
      <w:r>
        <w:rPr>
          <w:rFonts w:cs="Calibri"/>
        </w:rPr>
        <w:t>6.1.2</w:t>
      </w:r>
      <w:r>
        <w:rPr>
          <w:rFonts w:cs="Calibri"/>
        </w:rPr>
        <w:fldChar w:fldCharType="end"/>
      </w:r>
      <w:r w:rsidRPr="002E103D">
        <w:rPr>
          <w:rFonts w:cs="Calibri"/>
        </w:rPr>
        <w:t>.</w:t>
      </w:r>
    </w:p>
    <w:p w14:paraId="58E20C25" w14:textId="77777777" w:rsidR="003D6FE2" w:rsidRDefault="003D6FE2" w:rsidP="0065335C">
      <w:pPr>
        <w:keepLines/>
        <w:numPr>
          <w:ilvl w:val="2"/>
          <w:numId w:val="2"/>
        </w:numPr>
        <w:autoSpaceDE w:val="0"/>
        <w:autoSpaceDN w:val="0"/>
        <w:adjustRightInd w:val="0"/>
        <w:spacing w:after="160"/>
        <w:ind w:left="0" w:firstLine="0"/>
        <w:jc w:val="both"/>
        <w:rPr>
          <w:rFonts w:cs="Calibri"/>
        </w:rPr>
      </w:pPr>
      <w:r>
        <w:rPr>
          <w:rFonts w:cs="Calibri"/>
        </w:rPr>
        <w:t xml:space="preserve">Se decorrido mais de </w:t>
      </w:r>
      <w:r w:rsidRPr="00154F29">
        <w:rPr>
          <w:rFonts w:cs="Calibri"/>
        </w:rPr>
        <w:t>12 (doze) meses</w:t>
      </w:r>
      <w:r>
        <w:rPr>
          <w:rFonts w:cs="Calibri"/>
        </w:rPr>
        <w:t xml:space="preserve"> entre a data de publicação </w:t>
      </w:r>
      <w:r>
        <w:t xml:space="preserve">do </w:t>
      </w:r>
      <w:r w:rsidRPr="00DA404A">
        <w:t>RELATÓRIO FINAL DO CHAMAMENTO PÚBLICO</w:t>
      </w:r>
      <w:r>
        <w:t xml:space="preserve"> e a data de</w:t>
      </w:r>
      <w:r>
        <w:rPr>
          <w:rFonts w:cs="Calibri"/>
        </w:rPr>
        <w:t xml:space="preserve"> celebração do </w:t>
      </w:r>
      <w:r w:rsidRPr="00541C40">
        <w:rPr>
          <w:rFonts w:cs="Calibri"/>
        </w:rPr>
        <w:t>TERMO DE OUTORGA</w:t>
      </w:r>
      <w:r>
        <w:rPr>
          <w:rFonts w:cs="Calibri"/>
        </w:rPr>
        <w:t xml:space="preserve"> de que trata o subitem </w:t>
      </w:r>
      <w:r>
        <w:rPr>
          <w:rFonts w:cs="Calibri"/>
        </w:rPr>
        <w:fldChar w:fldCharType="begin"/>
      </w:r>
      <w:r>
        <w:rPr>
          <w:rFonts w:cs="Calibri"/>
        </w:rPr>
        <w:instrText xml:space="preserve"> REF _Ref120267561 \r \h </w:instrText>
      </w:r>
      <w:r>
        <w:rPr>
          <w:rFonts w:cs="Calibri"/>
        </w:rPr>
      </w:r>
      <w:r>
        <w:rPr>
          <w:rFonts w:cs="Calibri"/>
        </w:rPr>
        <w:fldChar w:fldCharType="separate"/>
      </w:r>
      <w:r>
        <w:rPr>
          <w:rFonts w:cs="Calibri"/>
        </w:rPr>
        <w:t>13.1</w:t>
      </w:r>
      <w:r>
        <w:rPr>
          <w:rFonts w:cs="Calibri"/>
        </w:rPr>
        <w:fldChar w:fldCharType="end"/>
      </w:r>
      <w:r>
        <w:rPr>
          <w:rFonts w:cs="Calibri"/>
        </w:rPr>
        <w:t xml:space="preserve">, o valor absoluto referente à SUBVENÇÃO ECONÔMICA a ser concedida ao PROJETO CREDENCIADO, conforme constante do </w:t>
      </w:r>
      <w:r w:rsidDel="00F02541">
        <w:t>RELATÓRIO FINAL DO CHAMAMENTO PÚBLICO</w:t>
      </w:r>
      <w:r>
        <w:t>,</w:t>
      </w:r>
      <w:r>
        <w:rPr>
          <w:rFonts w:cs="Calibri"/>
        </w:rPr>
        <w:t xml:space="preserve"> será reajustado</w:t>
      </w:r>
      <w:r w:rsidRPr="00154F29">
        <w:rPr>
          <w:rFonts w:cs="Calibri"/>
        </w:rPr>
        <w:t xml:space="preserve"> pela variação acumulada do IPC, apurado pela Fundação Instituto de Pesquisas Econômicas </w:t>
      </w:r>
      <w:r>
        <w:rPr>
          <w:rFonts w:cs="Calibri"/>
        </w:rPr>
        <w:t>–</w:t>
      </w:r>
      <w:r w:rsidRPr="00154F29">
        <w:rPr>
          <w:rFonts w:cs="Calibri"/>
        </w:rPr>
        <w:t xml:space="preserve"> FIPE, em observância à Portaria SF nº 389</w:t>
      </w:r>
      <w:r>
        <w:rPr>
          <w:rFonts w:cs="Calibri"/>
        </w:rPr>
        <w:t xml:space="preserve">, de 18 de dezembro de </w:t>
      </w:r>
      <w:r w:rsidRPr="00154F29">
        <w:rPr>
          <w:rFonts w:cs="Calibri"/>
        </w:rPr>
        <w:t>2017.</w:t>
      </w:r>
    </w:p>
    <w:p w14:paraId="72F8C4B9" w14:textId="77777777" w:rsidR="003D6FE2" w:rsidRDefault="003D6FE2" w:rsidP="00B94015">
      <w:pPr>
        <w:keepLines/>
        <w:numPr>
          <w:ilvl w:val="3"/>
          <w:numId w:val="2"/>
        </w:numPr>
        <w:tabs>
          <w:tab w:val="left" w:pos="709"/>
          <w:tab w:val="left" w:pos="851"/>
        </w:tabs>
        <w:autoSpaceDE w:val="0"/>
        <w:autoSpaceDN w:val="0"/>
        <w:adjustRightInd w:val="0"/>
        <w:spacing w:after="160"/>
        <w:ind w:left="0" w:firstLine="1"/>
        <w:jc w:val="both"/>
        <w:rPr>
          <w:rFonts w:cs="Calibri"/>
        </w:rPr>
      </w:pPr>
      <w:r>
        <w:rPr>
          <w:rFonts w:cs="Calibri"/>
        </w:rPr>
        <w:lastRenderedPageBreak/>
        <w:t xml:space="preserve">Deverá ser considerado para realização do reajuste, o período de variação acumulada do índice, </w:t>
      </w:r>
      <w:r w:rsidRPr="6442AD2F">
        <w:rPr>
          <w:rFonts w:cs="Calibri"/>
        </w:rPr>
        <w:t>independentemente</w:t>
      </w:r>
      <w:r>
        <w:rPr>
          <w:rFonts w:cs="Calibri"/>
        </w:rPr>
        <w:t xml:space="preserve"> de sua ordem, entre a data-base de marco inicial, referente ao índice apurado no mês de publicação do </w:t>
      </w:r>
      <w:r w:rsidRPr="00DA404A">
        <w:t>RELATÓRIO FINAL DO CHAMAMENTO PÚBLICO</w:t>
      </w:r>
      <w:r>
        <w:rPr>
          <w:rFonts w:cs="Calibri"/>
        </w:rPr>
        <w:t xml:space="preserve">, e o marco final correspondente ao índice apurado no mês anterior a data de celebração do TERMO DE OUTURGA DE SUBVENÇÃO ECONÔMICA. </w:t>
      </w:r>
    </w:p>
    <w:p w14:paraId="4C9FF2E1" w14:textId="77777777" w:rsidR="003D6FE2" w:rsidRDefault="003D6FE2" w:rsidP="00B94015">
      <w:pPr>
        <w:keepLines/>
        <w:numPr>
          <w:ilvl w:val="3"/>
          <w:numId w:val="2"/>
        </w:numPr>
        <w:tabs>
          <w:tab w:val="left" w:pos="851"/>
        </w:tabs>
        <w:autoSpaceDE w:val="0"/>
        <w:autoSpaceDN w:val="0"/>
        <w:adjustRightInd w:val="0"/>
        <w:spacing w:after="160"/>
        <w:ind w:left="0" w:firstLine="0"/>
        <w:jc w:val="both"/>
        <w:rPr>
          <w:rFonts w:cs="Calibri"/>
        </w:rPr>
      </w:pPr>
      <w:r w:rsidRPr="00A32FB3">
        <w:rPr>
          <w:rFonts w:cs="Calibri"/>
        </w:rPr>
        <w:t>Se o índice de reajuste</w:t>
      </w:r>
      <w:r>
        <w:rPr>
          <w:rFonts w:cs="Calibri"/>
        </w:rPr>
        <w:t xml:space="preserve"> </w:t>
      </w:r>
      <w:r w:rsidRPr="00A32FB3">
        <w:rPr>
          <w:rFonts w:cs="Calibri"/>
        </w:rPr>
        <w:t xml:space="preserve">for extinto ou considerado inaplicável </w:t>
      </w:r>
      <w:r>
        <w:rPr>
          <w:rFonts w:cs="Calibri"/>
        </w:rPr>
        <w:t>à</w:t>
      </w:r>
      <w:r w:rsidRPr="00A32FB3">
        <w:rPr>
          <w:rFonts w:cs="Calibri"/>
        </w:rPr>
        <w:t>s SUBVENÇÕES ECONÔMICAS, os respectivos valores de SUBVENÇÃO ECONÔMICA passarão, automaticamente, a ser corrigid</w:t>
      </w:r>
      <w:r>
        <w:rPr>
          <w:rFonts w:cs="Calibri"/>
        </w:rPr>
        <w:t>o</w:t>
      </w:r>
      <w:r w:rsidRPr="00A32FB3">
        <w:rPr>
          <w:rFonts w:cs="Calibri"/>
        </w:rPr>
        <w:t>s monetariamente de acordo com a variação do</w:t>
      </w:r>
      <w:r>
        <w:rPr>
          <w:rFonts w:cs="Calibri"/>
        </w:rPr>
        <w:t xml:space="preserve"> c</w:t>
      </w:r>
      <w:r w:rsidRPr="00A32FB3">
        <w:rPr>
          <w:rFonts w:cs="Calibri"/>
        </w:rPr>
        <w:t xml:space="preserve">entro da </w:t>
      </w:r>
      <w:r>
        <w:rPr>
          <w:rFonts w:cs="Calibri"/>
        </w:rPr>
        <w:t>m</w:t>
      </w:r>
      <w:r w:rsidRPr="00A32FB3">
        <w:rPr>
          <w:rFonts w:cs="Calibri"/>
        </w:rPr>
        <w:t>eta de inflação fixada pelo Conselho Monetário Nacional – CMN, ou na falta deste, pelo índice que vier a substituí-lo oficialmente</w:t>
      </w:r>
      <w:r>
        <w:rPr>
          <w:rFonts w:cs="Calibri"/>
        </w:rPr>
        <w:t>.</w:t>
      </w:r>
    </w:p>
    <w:p w14:paraId="2F357D60" w14:textId="77777777" w:rsidR="003D6FE2" w:rsidRPr="003B1C2F" w:rsidRDefault="003D6FE2" w:rsidP="00B94015">
      <w:pPr>
        <w:keepLines/>
        <w:numPr>
          <w:ilvl w:val="1"/>
          <w:numId w:val="2"/>
        </w:numPr>
        <w:autoSpaceDE w:val="0"/>
        <w:autoSpaceDN w:val="0"/>
        <w:adjustRightInd w:val="0"/>
        <w:spacing w:after="160"/>
        <w:ind w:left="0" w:firstLine="0"/>
        <w:jc w:val="both"/>
      </w:pPr>
      <w:r w:rsidRPr="003B1C2F">
        <w:t xml:space="preserve">Nos casos de mudança na titularidade do IMÓVEL durante o CHAMAMENTO PÚBLICO, o INTERESSADO deverá comunicar </w:t>
      </w:r>
      <w:r>
        <w:t>a</w:t>
      </w:r>
      <w:r w:rsidRPr="003B1C2F">
        <w:t xml:space="preserve"> </w:t>
      </w:r>
      <w:r>
        <w:t>ADMINISTRAÇÃO PÚBLICA MUNICIPAL</w:t>
      </w:r>
      <w:r w:rsidRPr="003B1C2F">
        <w:t xml:space="preserve"> e apresentar</w:t>
      </w:r>
      <w:r w:rsidRPr="00C67432">
        <w:t>, na data de assinatura do TERMO DE OUTORGA</w:t>
      </w:r>
      <w:r>
        <w:t>,</w:t>
      </w:r>
      <w:r w:rsidRPr="003B1C2F">
        <w:t xml:space="preserve"> registro imobiliário pertinente</w:t>
      </w:r>
      <w:r>
        <w:t xml:space="preserve"> ou documento que ateste a </w:t>
      </w:r>
      <w:r w:rsidRPr="003B1C2F">
        <w:t>nova titularidade</w:t>
      </w:r>
      <w:r>
        <w:t>,</w:t>
      </w:r>
      <w:r w:rsidRPr="003B1C2F">
        <w:t xml:space="preserve"> </w:t>
      </w:r>
      <w:r>
        <w:t>todos os documentos de identificação do novo titular, incluindo as comprovações de inexistência de vedações, bem como</w:t>
      </w:r>
      <w:r w:rsidRPr="003B1C2F">
        <w:t xml:space="preserve"> manifestação do novo titular </w:t>
      </w:r>
      <w:r>
        <w:t>do imóvel quanto ao</w:t>
      </w:r>
      <w:r w:rsidRPr="003B1C2F">
        <w:t xml:space="preserve"> interesse pelo seguimento na participação no CHAMAMENTO PÚBLICO</w:t>
      </w:r>
      <w:r>
        <w:t xml:space="preserve"> e sua sub-rogação na totalidade dos termos do procedimento. </w:t>
      </w:r>
    </w:p>
    <w:p w14:paraId="3217AB56" w14:textId="77777777" w:rsidR="003D6FE2" w:rsidRPr="003B1C2F" w:rsidRDefault="003D6FE2" w:rsidP="00B94015">
      <w:pPr>
        <w:keepLines/>
        <w:numPr>
          <w:ilvl w:val="1"/>
          <w:numId w:val="2"/>
        </w:numPr>
        <w:autoSpaceDE w:val="0"/>
        <w:autoSpaceDN w:val="0"/>
        <w:adjustRightInd w:val="0"/>
        <w:spacing w:after="160"/>
        <w:ind w:left="0" w:firstLine="0"/>
        <w:jc w:val="both"/>
      </w:pPr>
      <w:r w:rsidRPr="003B1C2F">
        <w:t xml:space="preserve">O ANEXO </w:t>
      </w:r>
      <w:r w:rsidRPr="00567ECE">
        <w:t xml:space="preserve">VI - Minuta Padrão do Termo de Outorga de Subvenção Econômica </w:t>
      </w:r>
      <w:r w:rsidRPr="003B1C2F">
        <w:t xml:space="preserve">estabelece as </w:t>
      </w:r>
      <w:r w:rsidRPr="00567ECE">
        <w:t>regra</w:t>
      </w:r>
      <w:r w:rsidRPr="003B1C2F">
        <w:t>s</w:t>
      </w:r>
      <w:r w:rsidRPr="00567ECE">
        <w:t xml:space="preserve"> </w:t>
      </w:r>
      <w:r w:rsidRPr="003B1C2F">
        <w:t>para as hipóteses de transferência da titularidade do IMÓVEL após a celebração do TERMO DE OUTORGA.</w:t>
      </w:r>
    </w:p>
    <w:p w14:paraId="5114C574" w14:textId="77777777" w:rsidR="003D6FE2" w:rsidRDefault="003D6FE2" w:rsidP="00B94015">
      <w:pPr>
        <w:keepLines/>
        <w:autoSpaceDE w:val="0"/>
        <w:autoSpaceDN w:val="0"/>
        <w:adjustRightInd w:val="0"/>
        <w:spacing w:after="160"/>
        <w:jc w:val="both"/>
      </w:pPr>
    </w:p>
    <w:p w14:paraId="24E7CA5C" w14:textId="77777777" w:rsidR="003D6FE2" w:rsidRPr="001C503D" w:rsidRDefault="003D6FE2" w:rsidP="00B94015">
      <w:pPr>
        <w:pStyle w:val="Ttulo1"/>
        <w:keepLines/>
        <w:numPr>
          <w:ilvl w:val="0"/>
          <w:numId w:val="2"/>
        </w:numPr>
        <w:ind w:left="0" w:firstLine="0"/>
        <w:rPr>
          <w:rFonts w:asciiTheme="minorHAnsi" w:hAnsiTheme="minorHAnsi" w:cstheme="minorHAnsi"/>
          <w:sz w:val="22"/>
          <w:szCs w:val="22"/>
        </w:rPr>
      </w:pPr>
      <w:bookmarkStart w:id="219" w:name="_Toc147304422"/>
      <w:bookmarkStart w:id="220" w:name="_Toc149641076"/>
      <w:bookmarkStart w:id="221" w:name="_Toc149652061"/>
      <w:bookmarkStart w:id="222" w:name="_Ref115256239"/>
      <w:bookmarkStart w:id="223" w:name="_Toc120268245"/>
      <w:bookmarkStart w:id="224" w:name="_Toc149667047"/>
      <w:bookmarkStart w:id="225" w:name="_Toc162966019"/>
      <w:bookmarkEnd w:id="219"/>
      <w:bookmarkEnd w:id="220"/>
      <w:bookmarkEnd w:id="221"/>
      <w:r w:rsidRPr="001C503D">
        <w:rPr>
          <w:rFonts w:asciiTheme="minorHAnsi" w:hAnsiTheme="minorHAnsi" w:cstheme="minorHAnsi"/>
          <w:sz w:val="22"/>
          <w:szCs w:val="22"/>
        </w:rPr>
        <w:t>RECURSOS</w:t>
      </w:r>
      <w:bookmarkEnd w:id="222"/>
      <w:bookmarkEnd w:id="223"/>
      <w:bookmarkEnd w:id="224"/>
      <w:bookmarkEnd w:id="225"/>
    </w:p>
    <w:p w14:paraId="6B4AEF61" w14:textId="670FBD7B" w:rsidR="003D6FE2" w:rsidRPr="001408CA" w:rsidRDefault="003D6FE2" w:rsidP="00B94015">
      <w:pPr>
        <w:pStyle w:val="PargrafodaLista"/>
        <w:keepLines/>
        <w:numPr>
          <w:ilvl w:val="1"/>
          <w:numId w:val="2"/>
        </w:numPr>
        <w:autoSpaceDE w:val="0"/>
        <w:autoSpaceDN w:val="0"/>
        <w:adjustRightInd w:val="0"/>
        <w:spacing w:after="160"/>
        <w:ind w:left="0" w:firstLine="0"/>
        <w:contextualSpacing w:val="0"/>
        <w:jc w:val="both"/>
      </w:pPr>
      <w:bookmarkStart w:id="226" w:name="_Ref115256494"/>
      <w:r w:rsidRPr="001408CA">
        <w:t xml:space="preserve">Do </w:t>
      </w:r>
      <w:r>
        <w:t>RELATÓRIO FINAL DO CHAMAMENTO PÚBLICO</w:t>
      </w:r>
      <w:r w:rsidRPr="001408CA">
        <w:t xml:space="preserve"> publicado pela COMISSÃO ESPECIAL DE AVALIAÇÃO</w:t>
      </w:r>
      <w:r w:rsidR="003961E3">
        <w:t>, bem como da LISTA DE CREDENCIADOS,</w:t>
      </w:r>
      <w:r w:rsidRPr="001408CA">
        <w:t xml:space="preserve"> caberá recurso.</w:t>
      </w:r>
      <w:bookmarkEnd w:id="226"/>
    </w:p>
    <w:p w14:paraId="34CE52C7" w14:textId="36E713A6" w:rsidR="003D6FE2" w:rsidRDefault="001D422A" w:rsidP="00B94015">
      <w:pPr>
        <w:pStyle w:val="PargrafodaLista"/>
        <w:keepLines/>
        <w:numPr>
          <w:ilvl w:val="2"/>
          <w:numId w:val="2"/>
        </w:numPr>
        <w:autoSpaceDE w:val="0"/>
        <w:autoSpaceDN w:val="0"/>
        <w:adjustRightInd w:val="0"/>
        <w:spacing w:after="160"/>
        <w:ind w:left="0" w:firstLine="0"/>
        <w:contextualSpacing w:val="0"/>
        <w:jc w:val="both"/>
      </w:pPr>
      <w:r>
        <w:t xml:space="preserve">Em ambas as hipóteses recursais retratadas no item </w:t>
      </w:r>
      <w:r w:rsidR="00D034B9">
        <w:fldChar w:fldCharType="begin"/>
      </w:r>
      <w:r w:rsidR="00D034B9">
        <w:instrText xml:space="preserve"> REF _Ref115256494 \r \h </w:instrText>
      </w:r>
      <w:r w:rsidR="00D034B9">
        <w:fldChar w:fldCharType="separate"/>
      </w:r>
      <w:r w:rsidR="00D034B9">
        <w:t>14.1</w:t>
      </w:r>
      <w:r w:rsidR="00D034B9">
        <w:fldChar w:fldCharType="end"/>
      </w:r>
      <w:r w:rsidR="00DD43CD">
        <w:t xml:space="preserve">, </w:t>
      </w:r>
      <w:r w:rsidR="00DC422F">
        <w:t>o</w:t>
      </w:r>
      <w:r w:rsidR="003D6FE2" w:rsidRPr="001408CA">
        <w:t xml:space="preserve"> recurso deverá ser interposto no prazo de </w:t>
      </w:r>
      <w:r w:rsidR="00DC422F" w:rsidRPr="00ED27A1">
        <w:t>3</w:t>
      </w:r>
      <w:r w:rsidR="003D6FE2" w:rsidRPr="00ED27A1">
        <w:t xml:space="preserve"> (</w:t>
      </w:r>
      <w:r w:rsidR="00DC422F" w:rsidRPr="00ED27A1">
        <w:t>três</w:t>
      </w:r>
      <w:r w:rsidR="003D6FE2" w:rsidRPr="00ED27A1">
        <w:t>) dias úteis</w:t>
      </w:r>
      <w:r w:rsidR="003D6FE2" w:rsidRPr="001408CA">
        <w:t xml:space="preserve"> contados da publicação do </w:t>
      </w:r>
      <w:r w:rsidR="003D6FE2">
        <w:t>RELATÓRIO FINAL DO CHAMAMENTO PÚBLICO</w:t>
      </w:r>
      <w:r w:rsidR="003D6FE2" w:rsidRPr="001408CA">
        <w:t xml:space="preserve"> no </w:t>
      </w:r>
      <w:r w:rsidR="003D6FE2">
        <w:t>DOC, iniciando-se no primeiro dia útil seguinte ao da publicação no DOC, excluindo-se o dia do começo e incluindo-se o do vencimento.</w:t>
      </w:r>
    </w:p>
    <w:p w14:paraId="6A4A5D8E" w14:textId="7BE976D5" w:rsidR="003D6FE2" w:rsidRDefault="003D6FE2" w:rsidP="00B94015">
      <w:pPr>
        <w:keepLines/>
        <w:numPr>
          <w:ilvl w:val="1"/>
          <w:numId w:val="2"/>
        </w:numPr>
        <w:autoSpaceDE w:val="0"/>
        <w:autoSpaceDN w:val="0"/>
        <w:adjustRightInd w:val="0"/>
        <w:spacing w:after="160"/>
        <w:ind w:left="0" w:firstLine="0"/>
        <w:jc w:val="both"/>
      </w:pPr>
      <w:r>
        <w:t xml:space="preserve">Os recursos serão dirigidos à </w:t>
      </w:r>
      <w:r w:rsidRPr="00E70814">
        <w:t>Secretaria Municipal de Urbanismo e Licenciamento</w:t>
      </w:r>
      <w:r>
        <w:t xml:space="preserve">, por intermédio do Presidente da COMISSÃO ESPECIAL DE AVALIAÇÃO, mediante protocolo na </w:t>
      </w:r>
      <w:r w:rsidRPr="007A658B">
        <w:t>S</w:t>
      </w:r>
      <w:r w:rsidRPr="003B1C2F">
        <w:t>MUL</w:t>
      </w:r>
      <w:r>
        <w:t>, nos dias úteis, observado o horário das 10h às 17h.</w:t>
      </w:r>
    </w:p>
    <w:p w14:paraId="749AA24A" w14:textId="7DFA97A8" w:rsidR="009D2F4A" w:rsidRDefault="003D6FE2" w:rsidP="009835C0">
      <w:pPr>
        <w:pStyle w:val="PargrafodaLista"/>
        <w:keepLines/>
        <w:numPr>
          <w:ilvl w:val="2"/>
          <w:numId w:val="2"/>
        </w:numPr>
        <w:autoSpaceDE w:val="0"/>
        <w:autoSpaceDN w:val="0"/>
        <w:adjustRightInd w:val="0"/>
        <w:spacing w:after="160"/>
        <w:ind w:left="0" w:firstLine="0"/>
        <w:contextualSpacing w:val="0"/>
        <w:jc w:val="both"/>
      </w:pPr>
      <w:r>
        <w:t>O recurso deve ser enviado com a seguinte identificação:</w:t>
      </w:r>
      <w:r w:rsidR="009D2F4A" w:rsidRPr="009D2F4A">
        <w:rPr>
          <w:noProof/>
          <w:lang w:eastAsia="pt-BR"/>
        </w:rPr>
        <w:t xml:space="preserve"> </w:t>
      </w:r>
    </w:p>
    <w:p w14:paraId="41F3F271" w14:textId="0C1AA0E1" w:rsidR="003D6FE2" w:rsidRDefault="009D2F4A" w:rsidP="009835C0">
      <w:pPr>
        <w:pStyle w:val="PargrafodaLista"/>
        <w:keepLines/>
        <w:autoSpaceDE w:val="0"/>
        <w:autoSpaceDN w:val="0"/>
        <w:adjustRightInd w:val="0"/>
        <w:spacing w:after="160"/>
        <w:ind w:left="0"/>
        <w:contextualSpacing w:val="0"/>
        <w:jc w:val="center"/>
      </w:pPr>
      <w:r>
        <w:rPr>
          <w:noProof/>
          <w:lang w:eastAsia="pt-BR"/>
        </w:rPr>
        <mc:AlternateContent>
          <mc:Choice Requires="wps">
            <w:drawing>
              <wp:inline distT="0" distB="0" distL="0" distR="0" wp14:anchorId="3EB70C2F" wp14:editId="0F5B4E54">
                <wp:extent cx="4991100" cy="1111885"/>
                <wp:effectExtent l="0" t="0" r="19050" b="12065"/>
                <wp:docPr id="1946142377" name="Caixa de Texto 1946142377"/>
                <wp:cNvGraphicFramePr/>
                <a:graphic xmlns:a="http://schemas.openxmlformats.org/drawingml/2006/main">
                  <a:graphicData uri="http://schemas.microsoft.com/office/word/2010/wordprocessingShape">
                    <wps:wsp>
                      <wps:cNvSpPr txBox="1"/>
                      <wps:spPr>
                        <a:xfrm>
                          <a:off x="0" y="0"/>
                          <a:ext cx="4991100" cy="1111885"/>
                        </a:xfrm>
                        <a:prstGeom prst="rect">
                          <a:avLst/>
                        </a:prstGeom>
                        <a:solidFill>
                          <a:schemeClr val="lt1"/>
                        </a:solidFill>
                        <a:ln w="6350">
                          <a:solidFill>
                            <a:prstClr val="black"/>
                          </a:solidFill>
                        </a:ln>
                      </wps:spPr>
                      <wps:txbx>
                        <w:txbxContent>
                          <w:p w14:paraId="567FF9E0" w14:textId="77777777" w:rsidR="00FC26BF" w:rsidRDefault="00FC26BF" w:rsidP="009D2F4A">
                            <w:pPr>
                              <w:spacing w:after="0" w:line="240" w:lineRule="auto"/>
                              <w:jc w:val="center"/>
                              <w:rPr>
                                <w:b/>
                                <w:bCs/>
                              </w:rPr>
                            </w:pPr>
                            <w:r w:rsidRPr="00DC715E">
                              <w:rPr>
                                <w:b/>
                              </w:rPr>
                              <w:t>RECURSO</w:t>
                            </w:r>
                          </w:p>
                          <w:p w14:paraId="06A1D8CD" w14:textId="77777777" w:rsidR="00FC26BF" w:rsidRDefault="00FC26BF" w:rsidP="009D2F4A">
                            <w:pPr>
                              <w:spacing w:after="0" w:line="240" w:lineRule="auto"/>
                              <w:jc w:val="center"/>
                              <w:rPr>
                                <w:b/>
                                <w:bCs/>
                              </w:rPr>
                            </w:pPr>
                          </w:p>
                          <w:p w14:paraId="0A06DC76" w14:textId="77777777" w:rsidR="00FC26BF" w:rsidRDefault="00FC26BF" w:rsidP="009D2F4A">
                            <w:pPr>
                              <w:spacing w:after="0" w:line="240" w:lineRule="auto"/>
                              <w:jc w:val="center"/>
                              <w:rPr>
                                <w:rFonts w:cs="Calibri"/>
                              </w:rPr>
                            </w:pPr>
                            <w:r>
                              <w:rPr>
                                <w:rFonts w:cs="Calibri"/>
                              </w:rPr>
                              <w:t>CHAMAMENTO PÚBLICO PARA ATIVAÇÃO DE IMÓVEIS LOCALIZADOS LOTE 2</w:t>
                            </w:r>
                          </w:p>
                          <w:p w14:paraId="44443FE2" w14:textId="77777777" w:rsidR="00FC26BF" w:rsidRPr="000143BC" w:rsidRDefault="00FC26BF" w:rsidP="009D2F4A">
                            <w:pPr>
                              <w:spacing w:after="0" w:line="240" w:lineRule="auto"/>
                              <w:jc w:val="center"/>
                              <w:rPr>
                                <w:b/>
                                <w:bCs/>
                              </w:rPr>
                            </w:pPr>
                          </w:p>
                          <w:p w14:paraId="0953909B" w14:textId="77777777" w:rsidR="00FC26BF" w:rsidRPr="00DC715E" w:rsidRDefault="00FC26BF" w:rsidP="009D2F4A">
                            <w:pPr>
                              <w:spacing w:after="0" w:line="240" w:lineRule="auto"/>
                              <w:jc w:val="center"/>
                              <w:rPr>
                                <w:b/>
                                <w:bCs/>
                              </w:rPr>
                            </w:pPr>
                            <w:r w:rsidRPr="00982F43">
                              <w:rPr>
                                <w:rFonts w:cs="Calibri"/>
                              </w:rPr>
                              <w:t xml:space="preserve">[RAZÃO SOCIAL </w:t>
                            </w:r>
                            <w:r>
                              <w:rPr>
                                <w:rFonts w:cs="Calibri"/>
                              </w:rPr>
                              <w:t xml:space="preserve">OU NOME </w:t>
                            </w:r>
                            <w:r w:rsidRPr="00982F43">
                              <w:rPr>
                                <w:rFonts w:cs="Calibri"/>
                              </w:rPr>
                              <w:t xml:space="preserve">DO </w:t>
                            </w:r>
                            <w:r>
                              <w:rPr>
                                <w:rFonts w:cs="Calibri"/>
                              </w:rPr>
                              <w:t>INTERESSADO</w:t>
                            </w:r>
                            <w:r w:rsidRPr="00982F43">
                              <w:rPr>
                                <w:rFonts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B70C2F" id="_x0000_t202" coordsize="21600,21600" o:spt="202" path="m,l,21600r21600,l21600,xe">
                <v:stroke joinstyle="miter"/>
                <v:path gradientshapeok="t" o:connecttype="rect"/>
              </v:shapetype>
              <v:shape id="Caixa de Texto 1946142377" o:spid="_x0000_s1026" type="#_x0000_t202" style="width:393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OkNwIAAH0EAAAOAAAAZHJzL2Uyb0RvYy54bWysVN9v2jAQfp+0/8Hy+0jCoIOIUDEqpklV&#10;W4lWfTaODdEcn2cbEvbX7+yEH+32NI0Hc/Z3/nz33V1mt22tyEFYV4EuaDZIKRGaQ1npbUFfnlef&#10;JpQ4z3TJFGhR0KNw9Hb+8cOsMbkYwg5UKSxBEu3yxhR0573Jk8TxnaiZG4ARGkEJtmYet3ablJY1&#10;yF6rZJimN0kDtjQWuHAOT+86kM4jv5SC+0cpnfBEFRRj83G1cd2ENZnPWL61zOwq3ofB/iGKmlUa&#10;Hz1T3THPyN5Wf1DVFbfgQPoBhzoBKSsuYg6YTZa+y2a9Y0bEXFAcZ84yuf9Hyx8Oa/NkiW+/QosF&#10;DII0xuUOD0M+rbR1+MdICeIo4fEsm2g94Xg4mk6zLEWII5bhbzIZB57kct1Y578JqEkwCmqxLlEu&#10;drh3vnM9uYTXHKiqXFVKxU3oBbFUlhwYVlH5GCSSv/FSmjQFvfk8TiPxGyxQn+9vFOM/+vCuvJBP&#10;aYz5knywfLtpe0U2UB5RKAtdDznDVxXy3jPnn5jFpkEBcBD8Iy5SAQYDvUXJDuyvv50Hf6wlopQ0&#10;2IQFdT/3zApK1HeNVZ5mo1Ho2rgZjb8McWOvkc01ovf1ElChDEfO8GgGf69OprRQv+K8LMKrCDHN&#10;8e2C+pO59N1o4LxxsVhEJ+xTw/y9XhseqENFgp7P7Suzpq+nx1Z4gFO7svxdWTvfcFPDYu9BVrHm&#10;QeBO1V537PHYNf08hiG63kevy1dj/hsAAP//AwBQSwMEFAAGAAgAAAAhAOSX6bLYAAAABQEAAA8A&#10;AABkcnMvZG93bnJldi54bWxMj8FOwzAQRO9I/IO1SNyoUyTaEOJUgAoXThTE2Y23tkW8jmw3DX/P&#10;wgUuK41mNPum3cxhEBOm7CMpWC4qEEh9NJ6sgve3p6saRC6ajB4ioYIvzLDpzs9a3Zh4olecdsUK&#10;LqHcaAWulLGRMvcOg86LOCKxd4gp6MIyWWmSPnF5GOR1Va1k0J74g9MjPjrsP3fHoGD7YG9tX+vk&#10;trXxfpo/Di/2WanLi/n+DkTBufyF4Qef0aFjpn08ksliUMBDyu9lb12vWO45tL5Zguxa+Z+++wYA&#10;AP//AwBQSwECLQAUAAYACAAAACEAtoM4kv4AAADhAQAAEwAAAAAAAAAAAAAAAAAAAAAAW0NvbnRl&#10;bnRfVHlwZXNdLnhtbFBLAQItABQABgAIAAAAIQA4/SH/1gAAAJQBAAALAAAAAAAAAAAAAAAAAC8B&#10;AABfcmVscy8ucmVsc1BLAQItABQABgAIAAAAIQDUnuOkNwIAAH0EAAAOAAAAAAAAAAAAAAAAAC4C&#10;AABkcnMvZTJvRG9jLnhtbFBLAQItABQABgAIAAAAIQDkl+my2AAAAAUBAAAPAAAAAAAAAAAAAAAA&#10;AJEEAABkcnMvZG93bnJldi54bWxQSwUGAAAAAAQABADzAAAAlgUAAAAA&#10;" fillcolor="white [3201]" strokeweight=".5pt">
                <v:textbox>
                  <w:txbxContent>
                    <w:p w14:paraId="567FF9E0" w14:textId="77777777" w:rsidR="00FC26BF" w:rsidRDefault="00FC26BF" w:rsidP="009D2F4A">
                      <w:pPr>
                        <w:spacing w:after="0" w:line="240" w:lineRule="auto"/>
                        <w:jc w:val="center"/>
                        <w:rPr>
                          <w:b/>
                          <w:bCs/>
                        </w:rPr>
                      </w:pPr>
                      <w:r w:rsidRPr="00DC715E">
                        <w:rPr>
                          <w:b/>
                        </w:rPr>
                        <w:t>RECURSO</w:t>
                      </w:r>
                    </w:p>
                    <w:p w14:paraId="06A1D8CD" w14:textId="77777777" w:rsidR="00FC26BF" w:rsidRDefault="00FC26BF" w:rsidP="009D2F4A">
                      <w:pPr>
                        <w:spacing w:after="0" w:line="240" w:lineRule="auto"/>
                        <w:jc w:val="center"/>
                        <w:rPr>
                          <w:b/>
                          <w:bCs/>
                        </w:rPr>
                      </w:pPr>
                    </w:p>
                    <w:p w14:paraId="0A06DC76" w14:textId="77777777" w:rsidR="00FC26BF" w:rsidRDefault="00FC26BF" w:rsidP="009D2F4A">
                      <w:pPr>
                        <w:spacing w:after="0" w:line="240" w:lineRule="auto"/>
                        <w:jc w:val="center"/>
                        <w:rPr>
                          <w:rFonts w:cs="Calibri"/>
                        </w:rPr>
                      </w:pPr>
                      <w:r>
                        <w:rPr>
                          <w:rFonts w:cs="Calibri"/>
                        </w:rPr>
                        <w:t>CHAMAMENTO PÚBLICO PARA ATIVAÇÃO DE IMÓVEIS LOCALIZADOS LOTE 2</w:t>
                      </w:r>
                    </w:p>
                    <w:p w14:paraId="44443FE2" w14:textId="77777777" w:rsidR="00FC26BF" w:rsidRPr="000143BC" w:rsidRDefault="00FC26BF" w:rsidP="009D2F4A">
                      <w:pPr>
                        <w:spacing w:after="0" w:line="240" w:lineRule="auto"/>
                        <w:jc w:val="center"/>
                        <w:rPr>
                          <w:b/>
                          <w:bCs/>
                        </w:rPr>
                      </w:pPr>
                    </w:p>
                    <w:p w14:paraId="0953909B" w14:textId="77777777" w:rsidR="00FC26BF" w:rsidRPr="00DC715E" w:rsidRDefault="00FC26BF" w:rsidP="009D2F4A">
                      <w:pPr>
                        <w:spacing w:after="0" w:line="240" w:lineRule="auto"/>
                        <w:jc w:val="center"/>
                        <w:rPr>
                          <w:b/>
                          <w:bCs/>
                        </w:rPr>
                      </w:pPr>
                      <w:r w:rsidRPr="00982F43">
                        <w:rPr>
                          <w:rFonts w:cs="Calibri"/>
                        </w:rPr>
                        <w:t xml:space="preserve">[RAZÃO SOCIAL </w:t>
                      </w:r>
                      <w:r>
                        <w:rPr>
                          <w:rFonts w:cs="Calibri"/>
                        </w:rPr>
                        <w:t xml:space="preserve">OU NOME </w:t>
                      </w:r>
                      <w:r w:rsidRPr="00982F43">
                        <w:rPr>
                          <w:rFonts w:cs="Calibri"/>
                        </w:rPr>
                        <w:t xml:space="preserve">DO </w:t>
                      </w:r>
                      <w:r>
                        <w:rPr>
                          <w:rFonts w:cs="Calibri"/>
                        </w:rPr>
                        <w:t>INTERESSADO</w:t>
                      </w:r>
                      <w:r w:rsidRPr="00982F43">
                        <w:rPr>
                          <w:rFonts w:cs="Calibri"/>
                        </w:rPr>
                        <w:t>]</w:t>
                      </w:r>
                    </w:p>
                  </w:txbxContent>
                </v:textbox>
                <w10:anchorlock/>
              </v:shape>
            </w:pict>
          </mc:Fallback>
        </mc:AlternateContent>
      </w:r>
    </w:p>
    <w:p w14:paraId="46A8BB6E" w14:textId="4400D8D8" w:rsidR="003D6FE2" w:rsidRDefault="003D6FE2" w:rsidP="009835C0">
      <w:pPr>
        <w:keepLines/>
        <w:numPr>
          <w:ilvl w:val="1"/>
          <w:numId w:val="2"/>
        </w:numPr>
        <w:autoSpaceDE w:val="0"/>
        <w:autoSpaceDN w:val="0"/>
        <w:adjustRightInd w:val="0"/>
        <w:spacing w:before="240" w:after="160"/>
        <w:ind w:left="0" w:firstLine="0"/>
        <w:jc w:val="both"/>
      </w:pPr>
      <w:r>
        <w:lastRenderedPageBreak/>
        <w:t>A interposição de recurso referente será comunicada aos demais INTERESSADOS, que poderão impugná-lo</w:t>
      </w:r>
      <w:r w:rsidR="001414CB">
        <w:t>,</w:t>
      </w:r>
      <w:r>
        <w:t xml:space="preserve"> </w:t>
      </w:r>
      <w:r w:rsidR="0039349C">
        <w:t>por meio de contrarrazões,</w:t>
      </w:r>
      <w:r>
        <w:t xml:space="preserve"> no prazo </w:t>
      </w:r>
      <w:r w:rsidRPr="00ED27A1">
        <w:t xml:space="preserve">de </w:t>
      </w:r>
      <w:r w:rsidR="00ED27A1" w:rsidRPr="00ED27A1">
        <w:t xml:space="preserve">3 </w:t>
      </w:r>
      <w:r w:rsidRPr="00ED27A1">
        <w:t>(</w:t>
      </w:r>
      <w:r w:rsidR="00ED27A1" w:rsidRPr="00ED27A1">
        <w:t>três</w:t>
      </w:r>
      <w:r w:rsidRPr="00ED27A1">
        <w:t>) dias úteis</w:t>
      </w:r>
      <w:r w:rsidR="006D361E">
        <w:t xml:space="preserve"> </w:t>
      </w:r>
      <w:r w:rsidRPr="00ED27A1">
        <w:t>da comunicação, mediante</w:t>
      </w:r>
      <w:r>
        <w:t xml:space="preserve"> protocolo na </w:t>
      </w:r>
      <w:r w:rsidRPr="007A658B">
        <w:t>S</w:t>
      </w:r>
      <w:r w:rsidRPr="003B1C2F">
        <w:t>MUL</w:t>
      </w:r>
      <w:r>
        <w:t>, dirigido à COMISSÃO ESPECIAL DE AVALIAÇÃO, observado o horário das 10h às 17h.</w:t>
      </w:r>
    </w:p>
    <w:p w14:paraId="522B57C2" w14:textId="60291C40" w:rsidR="003D6FE2" w:rsidRPr="002B402D" w:rsidRDefault="003D6FE2" w:rsidP="009835C0">
      <w:pPr>
        <w:keepLines/>
        <w:numPr>
          <w:ilvl w:val="1"/>
          <w:numId w:val="2"/>
        </w:numPr>
        <w:autoSpaceDE w:val="0"/>
        <w:autoSpaceDN w:val="0"/>
        <w:adjustRightInd w:val="0"/>
        <w:spacing w:after="160"/>
        <w:ind w:left="0" w:firstLine="0"/>
        <w:jc w:val="both"/>
      </w:pPr>
      <w:r w:rsidRPr="002B402D">
        <w:t xml:space="preserve">A COMISSÃO ESPECIAL DE AVALIAÇÃO poderá reconsiderar sua decisão, no prazo de </w:t>
      </w:r>
      <w:r w:rsidR="00CE09A7" w:rsidRPr="002B402D">
        <w:t>03</w:t>
      </w:r>
      <w:r w:rsidRPr="002B402D">
        <w:t xml:space="preserve"> (</w:t>
      </w:r>
      <w:r w:rsidR="00CE09A7" w:rsidRPr="002B402D">
        <w:t>três</w:t>
      </w:r>
      <w:r w:rsidRPr="002B402D">
        <w:t xml:space="preserve">) dias úteis, contados do recebimento do recurso, ou fazê-lo subir à autoridade superior, devidamente informada, para deferimento ou indeferimento, observado, </w:t>
      </w:r>
      <w:r w:rsidR="00CE09A7" w:rsidRPr="002B402D">
        <w:t xml:space="preserve">nesse caso, </w:t>
      </w:r>
      <w:r w:rsidR="00E969CA">
        <w:t xml:space="preserve">o prazo </w:t>
      </w:r>
      <w:r w:rsidR="002B402D" w:rsidRPr="002B402D">
        <w:t>máximo de 10 (dez) dias úteis, contado do recebimento dos autos.</w:t>
      </w:r>
    </w:p>
    <w:p w14:paraId="63D27D6C" w14:textId="77777777" w:rsidR="003D6FE2" w:rsidRDefault="003D6FE2" w:rsidP="009835C0">
      <w:pPr>
        <w:keepLines/>
        <w:numPr>
          <w:ilvl w:val="1"/>
          <w:numId w:val="2"/>
        </w:numPr>
        <w:autoSpaceDE w:val="0"/>
        <w:autoSpaceDN w:val="0"/>
        <w:adjustRightInd w:val="0"/>
        <w:spacing w:after="160"/>
        <w:ind w:left="0" w:firstLine="0"/>
        <w:jc w:val="both"/>
      </w:pPr>
      <w:r>
        <w:t>Os recursos deverão observar os seguintes requisitos:</w:t>
      </w:r>
    </w:p>
    <w:p w14:paraId="1D22912C" w14:textId="77777777" w:rsidR="003D6FE2" w:rsidRDefault="003D6FE2" w:rsidP="009835C0">
      <w:pPr>
        <w:keepLines/>
        <w:tabs>
          <w:tab w:val="left" w:pos="709"/>
        </w:tabs>
        <w:autoSpaceDE w:val="0"/>
        <w:autoSpaceDN w:val="0"/>
        <w:adjustRightInd w:val="0"/>
        <w:spacing w:after="160"/>
        <w:jc w:val="both"/>
      </w:pPr>
      <w:r>
        <w:t>a)</w:t>
      </w:r>
      <w:r>
        <w:tab/>
        <w:t>ser devidamente fundamentados;</w:t>
      </w:r>
    </w:p>
    <w:p w14:paraId="5227FEE7" w14:textId="77777777" w:rsidR="003D6FE2" w:rsidRDefault="003D6FE2" w:rsidP="009835C0">
      <w:pPr>
        <w:keepLines/>
        <w:tabs>
          <w:tab w:val="left" w:pos="709"/>
        </w:tabs>
        <w:autoSpaceDE w:val="0"/>
        <w:autoSpaceDN w:val="0"/>
        <w:adjustRightInd w:val="0"/>
        <w:spacing w:after="160"/>
        <w:jc w:val="both"/>
      </w:pPr>
      <w:r>
        <w:t>b)</w:t>
      </w:r>
      <w:r>
        <w:tab/>
        <w:t>ser assinados por representante legal ou procurador com poderes suficientes; e</w:t>
      </w:r>
    </w:p>
    <w:p w14:paraId="636ACD6A" w14:textId="77777777" w:rsidR="003D6FE2" w:rsidRDefault="003D6FE2" w:rsidP="009835C0">
      <w:pPr>
        <w:keepLines/>
        <w:tabs>
          <w:tab w:val="left" w:pos="709"/>
        </w:tabs>
        <w:autoSpaceDE w:val="0"/>
        <w:autoSpaceDN w:val="0"/>
        <w:adjustRightInd w:val="0"/>
        <w:spacing w:after="160"/>
        <w:jc w:val="both"/>
      </w:pPr>
      <w:r>
        <w:t>c)</w:t>
      </w:r>
      <w:r>
        <w:tab/>
        <w:t>ser protocolados por escrito, no suporte digital e físico, em papel, com as folhas devidamente rubricadas e assinados por seu subscritor, no original.</w:t>
      </w:r>
    </w:p>
    <w:p w14:paraId="1357521F" w14:textId="77777777" w:rsidR="003D6FE2" w:rsidRDefault="003D6FE2" w:rsidP="009835C0">
      <w:pPr>
        <w:keepLines/>
        <w:numPr>
          <w:ilvl w:val="1"/>
          <w:numId w:val="2"/>
        </w:numPr>
        <w:autoSpaceDE w:val="0"/>
        <w:autoSpaceDN w:val="0"/>
        <w:adjustRightInd w:val="0"/>
        <w:spacing w:after="160"/>
        <w:ind w:left="0" w:firstLine="0"/>
        <w:jc w:val="both"/>
      </w:pPr>
      <w:r>
        <w:t>Os recursos interpostos fora do prazo e horário ou em local diferente do indicado não serão conhecidos.</w:t>
      </w:r>
    </w:p>
    <w:p w14:paraId="17F63758" w14:textId="77777777" w:rsidR="003D6FE2" w:rsidRDefault="003D6FE2" w:rsidP="009835C0">
      <w:pPr>
        <w:keepLines/>
        <w:numPr>
          <w:ilvl w:val="1"/>
          <w:numId w:val="2"/>
        </w:numPr>
        <w:autoSpaceDE w:val="0"/>
        <w:autoSpaceDN w:val="0"/>
        <w:adjustRightInd w:val="0"/>
        <w:spacing w:after="160"/>
        <w:ind w:left="0" w:firstLine="0"/>
        <w:jc w:val="both"/>
      </w:pPr>
      <w:r>
        <w:t xml:space="preserve">A decisão do recurso será publicada no DOC. </w:t>
      </w:r>
    </w:p>
    <w:p w14:paraId="5BB5FAC4" w14:textId="77777777" w:rsidR="003D6FE2" w:rsidRDefault="003D6FE2" w:rsidP="009835C0">
      <w:pPr>
        <w:keepLines/>
        <w:numPr>
          <w:ilvl w:val="1"/>
          <w:numId w:val="2"/>
        </w:numPr>
        <w:autoSpaceDE w:val="0"/>
        <w:autoSpaceDN w:val="0"/>
        <w:adjustRightInd w:val="0"/>
        <w:spacing w:after="160"/>
        <w:ind w:left="0" w:firstLine="0"/>
        <w:jc w:val="both"/>
      </w:pPr>
      <w:r>
        <w:t>O acolhimento do recurso interposto importará a invalidação apenas dos atos insuscetíveis de aproveitamento.</w:t>
      </w:r>
    </w:p>
    <w:p w14:paraId="21E0B90E" w14:textId="77777777" w:rsidR="003D6FE2" w:rsidRPr="001C503D" w:rsidRDefault="003D6FE2" w:rsidP="009835C0">
      <w:pPr>
        <w:pStyle w:val="Ttulo1"/>
        <w:keepLines/>
        <w:numPr>
          <w:ilvl w:val="0"/>
          <w:numId w:val="2"/>
        </w:numPr>
        <w:ind w:left="0" w:firstLine="0"/>
        <w:rPr>
          <w:rFonts w:asciiTheme="minorHAnsi" w:hAnsiTheme="minorHAnsi" w:cstheme="minorHAnsi"/>
          <w:sz w:val="22"/>
          <w:szCs w:val="22"/>
        </w:rPr>
      </w:pPr>
      <w:bookmarkStart w:id="227" w:name="_Toc120268246"/>
      <w:bookmarkStart w:id="228" w:name="_Toc149667048"/>
      <w:bookmarkStart w:id="229" w:name="_Toc162966020"/>
      <w:r w:rsidRPr="001C503D">
        <w:rPr>
          <w:rFonts w:asciiTheme="minorHAnsi" w:hAnsiTheme="minorHAnsi" w:cstheme="minorHAnsi"/>
          <w:sz w:val="22"/>
          <w:szCs w:val="22"/>
        </w:rPr>
        <w:t>SANÇÕES</w:t>
      </w:r>
      <w:bookmarkEnd w:id="227"/>
      <w:bookmarkEnd w:id="228"/>
      <w:bookmarkEnd w:id="229"/>
    </w:p>
    <w:p w14:paraId="4528108C" w14:textId="77777777" w:rsidR="003D6FE2" w:rsidRDefault="003D6FE2" w:rsidP="009835C0">
      <w:pPr>
        <w:keepLines/>
        <w:numPr>
          <w:ilvl w:val="1"/>
          <w:numId w:val="2"/>
        </w:numPr>
        <w:autoSpaceDE w:val="0"/>
        <w:autoSpaceDN w:val="0"/>
        <w:adjustRightInd w:val="0"/>
        <w:spacing w:after="160"/>
        <w:ind w:left="0" w:firstLine="0"/>
        <w:jc w:val="both"/>
      </w:pPr>
      <w:bookmarkStart w:id="230" w:name="_Ref115256838"/>
      <w:r>
        <w:t>As seguintes hipóteses permitirão a aplicação de sanções:</w:t>
      </w:r>
      <w:bookmarkEnd w:id="230"/>
    </w:p>
    <w:p w14:paraId="2D0FA91F" w14:textId="77777777" w:rsidR="003D6FE2" w:rsidRDefault="003D6FE2" w:rsidP="009835C0">
      <w:pPr>
        <w:pStyle w:val="PargrafodaLista"/>
        <w:keepLines/>
        <w:numPr>
          <w:ilvl w:val="0"/>
          <w:numId w:val="15"/>
        </w:numPr>
        <w:autoSpaceDE w:val="0"/>
        <w:autoSpaceDN w:val="0"/>
        <w:adjustRightInd w:val="0"/>
        <w:spacing w:before="160" w:after="160"/>
        <w:ind w:left="0" w:firstLine="0"/>
        <w:contextualSpacing w:val="0"/>
        <w:jc w:val="both"/>
      </w:pPr>
      <w:bookmarkStart w:id="231" w:name="_Ref115256846"/>
      <w:r>
        <w:t>a desistência de participar do CHAMAMENTO PÚBLICO após a apresentação da SOLICITAÇÃO os DOCUMENTOS DOS PROJETOS, em qualquer uma das Fases do CHAMAMENTO PÚBLICO;</w:t>
      </w:r>
      <w:bookmarkEnd w:id="231"/>
    </w:p>
    <w:p w14:paraId="4CD7D112" w14:textId="77777777" w:rsidR="003D6FE2" w:rsidRDefault="003D6FE2" w:rsidP="009835C0">
      <w:pPr>
        <w:pStyle w:val="PargrafodaLista"/>
        <w:keepLines/>
        <w:numPr>
          <w:ilvl w:val="0"/>
          <w:numId w:val="15"/>
        </w:numPr>
        <w:autoSpaceDE w:val="0"/>
        <w:autoSpaceDN w:val="0"/>
        <w:adjustRightInd w:val="0"/>
        <w:spacing w:before="160" w:after="160"/>
        <w:ind w:left="0" w:firstLine="0"/>
        <w:contextualSpacing w:val="0"/>
        <w:jc w:val="both"/>
      </w:pPr>
      <w:bookmarkStart w:id="232" w:name="_Ref115256871"/>
      <w:r>
        <w:t>a recusa por parte do INTERESSADO cujo PROJETO tenha sido CREDENCIADO em assinar o TERMO DE OUTORGA DE SUBVENÇÃO ECONÔMICA, nos termos e prazos previstos neste EDITAL e em seus ANEXOS;</w:t>
      </w:r>
    </w:p>
    <w:p w14:paraId="0E7C6BF8" w14:textId="77777777" w:rsidR="003D6FE2" w:rsidRDefault="003D6FE2" w:rsidP="009835C0">
      <w:pPr>
        <w:pStyle w:val="PargrafodaLista"/>
        <w:keepLines/>
        <w:numPr>
          <w:ilvl w:val="0"/>
          <w:numId w:val="15"/>
        </w:numPr>
        <w:autoSpaceDE w:val="0"/>
        <w:autoSpaceDN w:val="0"/>
        <w:adjustRightInd w:val="0"/>
        <w:spacing w:before="160" w:after="160"/>
        <w:ind w:left="0" w:firstLine="0"/>
        <w:contextualSpacing w:val="0"/>
        <w:jc w:val="both"/>
      </w:pPr>
      <w:bookmarkStart w:id="233" w:name="_Ref120191967"/>
      <w:bookmarkStart w:id="234" w:name="_Ref120267723"/>
      <w:r>
        <w:t xml:space="preserve">atraso injustificado nas providências para assinatura do TERMO DE OUTORGA DE SUBVENÇÃO ECONÔMICA após convocação pela </w:t>
      </w:r>
      <w:r w:rsidRPr="00D01A21">
        <w:t>SMUL</w:t>
      </w:r>
      <w:r>
        <w:t>.</w:t>
      </w:r>
      <w:bookmarkEnd w:id="232"/>
      <w:bookmarkEnd w:id="233"/>
      <w:bookmarkEnd w:id="234"/>
    </w:p>
    <w:p w14:paraId="5646C70F" w14:textId="77777777" w:rsidR="003D6FE2" w:rsidRDefault="003D6FE2" w:rsidP="009835C0">
      <w:pPr>
        <w:keepLines/>
        <w:numPr>
          <w:ilvl w:val="1"/>
          <w:numId w:val="2"/>
        </w:numPr>
        <w:autoSpaceDE w:val="0"/>
        <w:autoSpaceDN w:val="0"/>
        <w:adjustRightInd w:val="0"/>
        <w:spacing w:after="160"/>
        <w:ind w:left="0" w:firstLine="0"/>
        <w:jc w:val="both"/>
      </w:pPr>
      <w:bookmarkStart w:id="235" w:name="_Ref115256719"/>
      <w:r>
        <w:t>As seguintes sanções poderão ser aplicadas:</w:t>
      </w:r>
      <w:bookmarkEnd w:id="235"/>
    </w:p>
    <w:p w14:paraId="744F6C9A" w14:textId="77777777" w:rsidR="003D6FE2" w:rsidRDefault="003D6FE2" w:rsidP="009835C0">
      <w:pPr>
        <w:pStyle w:val="PargrafodaLista"/>
        <w:keepLines/>
        <w:numPr>
          <w:ilvl w:val="0"/>
          <w:numId w:val="16"/>
        </w:numPr>
        <w:autoSpaceDE w:val="0"/>
        <w:autoSpaceDN w:val="0"/>
        <w:adjustRightInd w:val="0"/>
        <w:spacing w:before="160" w:after="160"/>
        <w:ind w:left="0" w:firstLine="0"/>
        <w:contextualSpacing w:val="0"/>
        <w:jc w:val="both"/>
      </w:pPr>
      <w:bookmarkStart w:id="236" w:name="_Ref115256797"/>
      <w:r>
        <w:t xml:space="preserve">multa pecuniária no </w:t>
      </w:r>
      <w:r w:rsidRPr="002D3EDD">
        <w:t>valor fixo de R$ 1.050,00 (mil e cinquenta reais); e</w:t>
      </w:r>
      <w:bookmarkEnd w:id="236"/>
    </w:p>
    <w:p w14:paraId="26064E34" w14:textId="77777777" w:rsidR="003D6FE2" w:rsidRPr="000E1433" w:rsidRDefault="003D6FE2" w:rsidP="009835C0">
      <w:pPr>
        <w:pStyle w:val="PargrafodaLista"/>
        <w:keepLines/>
        <w:numPr>
          <w:ilvl w:val="0"/>
          <w:numId w:val="16"/>
        </w:numPr>
        <w:autoSpaceDE w:val="0"/>
        <w:autoSpaceDN w:val="0"/>
        <w:adjustRightInd w:val="0"/>
        <w:spacing w:before="160" w:after="160"/>
        <w:ind w:left="0" w:firstLine="0"/>
        <w:contextualSpacing w:val="0"/>
        <w:jc w:val="both"/>
      </w:pPr>
      <w:r w:rsidRPr="000E1433">
        <w:t>suspensão temporária de participar em licitação e impedimento de contratar com a Administração pelo prazo de 24 (vinte e quatro) meses.</w:t>
      </w:r>
    </w:p>
    <w:p w14:paraId="5AF2D6EA" w14:textId="77777777" w:rsidR="003D6FE2" w:rsidRDefault="003D6FE2" w:rsidP="009835C0">
      <w:pPr>
        <w:keepLines/>
        <w:numPr>
          <w:ilvl w:val="1"/>
          <w:numId w:val="2"/>
        </w:numPr>
        <w:autoSpaceDE w:val="0"/>
        <w:autoSpaceDN w:val="0"/>
        <w:adjustRightInd w:val="0"/>
        <w:spacing w:after="160"/>
        <w:ind w:left="0" w:firstLine="0"/>
        <w:jc w:val="both"/>
      </w:pPr>
      <w:r>
        <w:t xml:space="preserve">As sanções previstas no subitem </w:t>
      </w:r>
      <w:r>
        <w:fldChar w:fldCharType="begin"/>
      </w:r>
      <w:r>
        <w:instrText xml:space="preserve"> REF _Ref115256719 \r \h </w:instrText>
      </w:r>
      <w:r>
        <w:fldChar w:fldCharType="separate"/>
      </w:r>
      <w:r>
        <w:t>15.2</w:t>
      </w:r>
      <w:r>
        <w:fldChar w:fldCharType="end"/>
      </w:r>
      <w:r>
        <w:t xml:space="preserve"> poderão ser aplicadas cumulativamente.</w:t>
      </w:r>
    </w:p>
    <w:p w14:paraId="312BA76D" w14:textId="77777777" w:rsidR="003D6FE2" w:rsidRDefault="003D6FE2" w:rsidP="009835C0">
      <w:pPr>
        <w:keepLines/>
        <w:numPr>
          <w:ilvl w:val="1"/>
          <w:numId w:val="2"/>
        </w:numPr>
        <w:autoSpaceDE w:val="0"/>
        <w:autoSpaceDN w:val="0"/>
        <w:adjustRightInd w:val="0"/>
        <w:spacing w:after="160"/>
        <w:ind w:left="0" w:firstLine="0"/>
        <w:jc w:val="both"/>
      </w:pPr>
      <w:r>
        <w:lastRenderedPageBreak/>
        <w:t>As sanções serão aplicadas tendo-se por base a gravidade da infração e os parâmetros de razoabilidade e proporcionalidade a serem observados em cada caso, assegurada a ampla defesa e o contraditório ao INTERESSADO, no prazo de 5 (cinco) dias úteis a contar da intimação do ato.</w:t>
      </w:r>
    </w:p>
    <w:p w14:paraId="72C2C0F5" w14:textId="77777777" w:rsidR="003D6FE2" w:rsidRDefault="003D6FE2" w:rsidP="009835C0">
      <w:pPr>
        <w:keepLines/>
        <w:numPr>
          <w:ilvl w:val="1"/>
          <w:numId w:val="2"/>
        </w:numPr>
        <w:autoSpaceDE w:val="0"/>
        <w:autoSpaceDN w:val="0"/>
        <w:adjustRightInd w:val="0"/>
        <w:spacing w:after="160"/>
        <w:ind w:left="0" w:firstLine="0"/>
        <w:jc w:val="both"/>
      </w:pPr>
      <w:bookmarkStart w:id="237" w:name="_Ref115257236"/>
      <w:r>
        <w:t xml:space="preserve">As sanções apresentadas no subitem </w:t>
      </w:r>
      <w:r>
        <w:fldChar w:fldCharType="begin"/>
      </w:r>
      <w:r>
        <w:instrText xml:space="preserve"> REF _Ref115256719 \r \h </w:instrText>
      </w:r>
      <w:r>
        <w:fldChar w:fldCharType="separate"/>
      </w:r>
      <w:r>
        <w:t>15.2</w:t>
      </w:r>
      <w:r>
        <w:fldChar w:fldCharType="end"/>
      </w:r>
      <w:r>
        <w:t xml:space="preserve"> também poderão ser aplicadas àqueles que fizerem declaração falsa ou cometerem fraude fiscal, tendo-se por base a gravidade da infração e os parâmetros de razoabilidade e proporcionalidade a serem observados em cada caso.</w:t>
      </w:r>
      <w:bookmarkEnd w:id="237"/>
    </w:p>
    <w:p w14:paraId="34717855" w14:textId="77777777" w:rsidR="003D6FE2" w:rsidRDefault="003D6FE2" w:rsidP="009835C0">
      <w:pPr>
        <w:keepLines/>
        <w:numPr>
          <w:ilvl w:val="1"/>
          <w:numId w:val="2"/>
        </w:numPr>
        <w:autoSpaceDE w:val="0"/>
        <w:autoSpaceDN w:val="0"/>
        <w:adjustRightInd w:val="0"/>
        <w:spacing w:after="160"/>
        <w:ind w:left="0" w:firstLine="0"/>
        <w:jc w:val="both"/>
      </w:pPr>
      <w:bookmarkStart w:id="238" w:name="_Ref115257243"/>
      <w:r>
        <w:t xml:space="preserve">O INTERESSADO que tenha praticado atos ilícitos visando a frustrar os objetivos do CHAMAMENTO PÚBLICO ou que demonstre não possuir idoneidade para contratar com a SMUL em virtude de atos ilícitos praticados estará sujeito à aplicação das sanções previstas no subitem </w:t>
      </w:r>
      <w:r>
        <w:fldChar w:fldCharType="begin"/>
      </w:r>
      <w:r>
        <w:instrText xml:space="preserve"> REF _Ref115256719 \r \h </w:instrText>
      </w:r>
      <w:r>
        <w:fldChar w:fldCharType="separate"/>
      </w:r>
      <w:r>
        <w:t>15.2</w:t>
      </w:r>
      <w:r>
        <w:fldChar w:fldCharType="end"/>
      </w:r>
      <w:r>
        <w:t>, garantido o direito prévio ao contraditório e à ampla defesa.</w:t>
      </w:r>
      <w:bookmarkEnd w:id="238"/>
    </w:p>
    <w:p w14:paraId="00221C24" w14:textId="77777777" w:rsidR="003D6FE2" w:rsidRDefault="003D6FE2" w:rsidP="009835C0">
      <w:pPr>
        <w:keepLines/>
        <w:numPr>
          <w:ilvl w:val="1"/>
          <w:numId w:val="2"/>
        </w:numPr>
        <w:autoSpaceDE w:val="0"/>
        <w:autoSpaceDN w:val="0"/>
        <w:adjustRightInd w:val="0"/>
        <w:spacing w:after="160"/>
        <w:ind w:left="0" w:firstLine="0"/>
        <w:jc w:val="both"/>
      </w:pPr>
      <w:r>
        <w:t xml:space="preserve">Nos casos de aplicação da sanção de multa em face de conduta prevista nos subitens </w:t>
      </w:r>
      <w:r>
        <w:fldChar w:fldCharType="begin"/>
      </w:r>
      <w:r>
        <w:instrText xml:space="preserve"> REF _Ref115256838 \r \h </w:instrText>
      </w:r>
      <w:r>
        <w:fldChar w:fldCharType="separate"/>
      </w:r>
      <w:r>
        <w:t>15.1</w:t>
      </w:r>
      <w:r>
        <w:fldChar w:fldCharType="end"/>
      </w:r>
      <w:r>
        <w:t xml:space="preserve">, o valor a ser pago pelo INTERESSADO será conforme o subitem </w:t>
      </w:r>
      <w:r>
        <w:fldChar w:fldCharType="begin"/>
      </w:r>
      <w:r>
        <w:instrText xml:space="preserve"> REF _Ref115256719 \r \h </w:instrText>
      </w:r>
      <w:r>
        <w:fldChar w:fldCharType="separate"/>
      </w:r>
      <w:r>
        <w:t>15.2</w:t>
      </w:r>
      <w:r>
        <w:fldChar w:fldCharType="end"/>
      </w:r>
      <w:r>
        <w:t xml:space="preserve">, </w:t>
      </w:r>
      <w:r>
        <w:fldChar w:fldCharType="begin"/>
      </w:r>
      <w:r>
        <w:instrText xml:space="preserve"> REF _Ref115256797 \r \h </w:instrText>
      </w:r>
      <w:r>
        <w:fldChar w:fldCharType="separate"/>
      </w:r>
      <w:r>
        <w:t>a)</w:t>
      </w:r>
      <w:r>
        <w:fldChar w:fldCharType="end"/>
      </w:r>
      <w:r>
        <w:t>.</w:t>
      </w:r>
    </w:p>
    <w:p w14:paraId="379E3A97" w14:textId="77777777" w:rsidR="003D6FE2" w:rsidRDefault="003D6FE2" w:rsidP="009835C0">
      <w:pPr>
        <w:keepLines/>
        <w:numPr>
          <w:ilvl w:val="1"/>
          <w:numId w:val="2"/>
        </w:numPr>
        <w:autoSpaceDE w:val="0"/>
        <w:autoSpaceDN w:val="0"/>
        <w:adjustRightInd w:val="0"/>
        <w:spacing w:after="160"/>
        <w:ind w:left="0" w:firstLine="0"/>
        <w:jc w:val="both"/>
      </w:pPr>
      <w:r>
        <w:t xml:space="preserve">No caso do </w:t>
      </w:r>
      <w:r w:rsidRPr="00E70814">
        <w:t xml:space="preserve">subitem </w:t>
      </w:r>
      <w:r w:rsidRPr="00E70814">
        <w:fldChar w:fldCharType="begin"/>
      </w:r>
      <w:r w:rsidRPr="00E70814">
        <w:instrText xml:space="preserve"> REF _Ref115257243 \r \h </w:instrText>
      </w:r>
      <w:r>
        <w:instrText xml:space="preserve"> \* MERGEFORMAT </w:instrText>
      </w:r>
      <w:r w:rsidRPr="00E70814">
        <w:fldChar w:fldCharType="separate"/>
      </w:r>
      <w:r>
        <w:t>15.6</w:t>
      </w:r>
      <w:r w:rsidRPr="00E70814">
        <w:fldChar w:fldCharType="end"/>
      </w:r>
      <w:r w:rsidRPr="00E70814">
        <w:t xml:space="preserve">, caso a infração esteja tipificada no art. </w:t>
      </w:r>
      <w:r>
        <w:t xml:space="preserve">5º da Lei Federal nº 12.846/2013, a </w:t>
      </w:r>
      <w:r w:rsidRPr="00E70814">
        <w:t>S</w:t>
      </w:r>
      <w:r w:rsidRPr="003B1C2F">
        <w:t>MUL</w:t>
      </w:r>
      <w:r>
        <w:t xml:space="preserve"> comunicará o fato à Controladoria Geral do Município, preliminarmente à instauração do procedimento de apuração, a teor do art. 3º, §7º, do Decreto Municipal nº 55.107/2014.</w:t>
      </w:r>
    </w:p>
    <w:p w14:paraId="4C3A7E76" w14:textId="77777777" w:rsidR="003D6FE2" w:rsidRDefault="003D6FE2" w:rsidP="009835C0">
      <w:pPr>
        <w:keepLines/>
        <w:autoSpaceDE w:val="0"/>
        <w:autoSpaceDN w:val="0"/>
        <w:adjustRightInd w:val="0"/>
        <w:spacing w:after="160"/>
        <w:jc w:val="both"/>
      </w:pPr>
    </w:p>
    <w:p w14:paraId="7B12414A" w14:textId="77777777" w:rsidR="003D6FE2" w:rsidRPr="001C503D" w:rsidRDefault="003D6FE2" w:rsidP="009835C0">
      <w:pPr>
        <w:pStyle w:val="Ttulo1"/>
        <w:keepLines/>
        <w:numPr>
          <w:ilvl w:val="0"/>
          <w:numId w:val="2"/>
        </w:numPr>
        <w:ind w:left="0" w:firstLine="0"/>
        <w:rPr>
          <w:rFonts w:asciiTheme="minorHAnsi" w:hAnsiTheme="minorHAnsi" w:cstheme="minorHAnsi"/>
          <w:sz w:val="22"/>
          <w:szCs w:val="22"/>
        </w:rPr>
      </w:pPr>
      <w:bookmarkStart w:id="239" w:name="_Toc114056820"/>
      <w:bookmarkStart w:id="240" w:name="_Toc120268247"/>
      <w:bookmarkStart w:id="241" w:name="_Toc149667049"/>
      <w:bookmarkStart w:id="242" w:name="_Toc162966021"/>
      <w:r w:rsidRPr="001C503D">
        <w:rPr>
          <w:rFonts w:asciiTheme="minorHAnsi" w:hAnsiTheme="minorHAnsi" w:cstheme="minorHAnsi"/>
          <w:sz w:val="22"/>
          <w:szCs w:val="22"/>
        </w:rPr>
        <w:t>RESSARCIMENTO</w:t>
      </w:r>
      <w:bookmarkEnd w:id="239"/>
      <w:bookmarkEnd w:id="240"/>
      <w:bookmarkEnd w:id="241"/>
      <w:bookmarkEnd w:id="242"/>
    </w:p>
    <w:p w14:paraId="065FBE94" w14:textId="77777777" w:rsidR="003D6FE2" w:rsidRPr="00117C72" w:rsidRDefault="003D6FE2" w:rsidP="009835C0">
      <w:pPr>
        <w:keepLines/>
        <w:numPr>
          <w:ilvl w:val="1"/>
          <w:numId w:val="2"/>
        </w:numPr>
        <w:autoSpaceDE w:val="0"/>
        <w:autoSpaceDN w:val="0"/>
        <w:adjustRightInd w:val="0"/>
        <w:spacing w:after="160"/>
        <w:ind w:left="0" w:hanging="11"/>
        <w:jc w:val="both"/>
      </w:pPr>
      <w:r w:rsidRPr="00EF6C72">
        <w:t xml:space="preserve">Não haverá qualquer tipo de ressarcimento ao INTERESSADO pela </w:t>
      </w:r>
      <w:r w:rsidRPr="00EF6C72">
        <w:rPr>
          <w:rFonts w:cs="Calibri"/>
        </w:rPr>
        <w:t>ADMINISTRAÇÃO PÚBLICA MUNICIPAL</w:t>
      </w:r>
      <w:r w:rsidRPr="00EF6C72">
        <w:t xml:space="preserve"> em razão da </w:t>
      </w:r>
      <w:r>
        <w:t xml:space="preserve">elaboração </w:t>
      </w:r>
      <w:r w:rsidRPr="00EF6C72">
        <w:t xml:space="preserve">e apresentação dos </w:t>
      </w:r>
      <w:r>
        <w:t>PROJETOS</w:t>
      </w:r>
      <w:r w:rsidRPr="00117C72">
        <w:t xml:space="preserve"> </w:t>
      </w:r>
      <w:r w:rsidRPr="00EF6C72">
        <w:t xml:space="preserve">no âmbito deste CHAMAMENTO PÚBLICO, devendo ser suportados integral e exclusivamente pelos INTERESSADOS todos os custos decorrentes da concepção, elaboração e apresentação </w:t>
      </w:r>
      <w:r w:rsidRPr="00117C72">
        <w:t>d</w:t>
      </w:r>
      <w:r>
        <w:t>o</w:t>
      </w:r>
      <w:r w:rsidRPr="00117C72">
        <w:t xml:space="preserve">s </w:t>
      </w:r>
      <w:r>
        <w:t>PROJETOS, inclusive daqueles que não forem credenciados ou que não celebrarem o TERMO DE OUTORGA DE SUBVENÇÃO</w:t>
      </w:r>
      <w:r w:rsidRPr="00EF6C72" w:rsidDel="00130246">
        <w:t>.</w:t>
      </w:r>
    </w:p>
    <w:p w14:paraId="221EEFA3" w14:textId="77777777" w:rsidR="003D6FE2" w:rsidRPr="00ED421C" w:rsidRDefault="003D6FE2" w:rsidP="009835C0">
      <w:pPr>
        <w:keepLines/>
        <w:autoSpaceDE w:val="0"/>
        <w:autoSpaceDN w:val="0"/>
        <w:adjustRightInd w:val="0"/>
        <w:spacing w:after="160"/>
        <w:jc w:val="both"/>
      </w:pPr>
    </w:p>
    <w:p w14:paraId="17DBF8B7" w14:textId="77777777" w:rsidR="003D6FE2" w:rsidRPr="001C503D" w:rsidDel="00130246" w:rsidRDefault="003D6FE2" w:rsidP="009835C0">
      <w:pPr>
        <w:pStyle w:val="Ttulo1"/>
        <w:keepLines/>
        <w:numPr>
          <w:ilvl w:val="0"/>
          <w:numId w:val="2"/>
        </w:numPr>
        <w:ind w:left="0" w:firstLine="0"/>
        <w:rPr>
          <w:rFonts w:asciiTheme="minorHAnsi" w:hAnsiTheme="minorHAnsi" w:cstheme="minorHAnsi"/>
          <w:sz w:val="22"/>
          <w:szCs w:val="22"/>
        </w:rPr>
      </w:pPr>
      <w:bookmarkStart w:id="243" w:name="_Toc114056821"/>
      <w:bookmarkStart w:id="244" w:name="_Toc120268248"/>
      <w:bookmarkStart w:id="245" w:name="_Toc149667050"/>
      <w:bookmarkStart w:id="246" w:name="_Toc162966022"/>
      <w:r w:rsidRPr="001C503D" w:rsidDel="00130246">
        <w:rPr>
          <w:rFonts w:asciiTheme="minorHAnsi" w:hAnsiTheme="minorHAnsi" w:cstheme="minorHAnsi"/>
          <w:sz w:val="22"/>
          <w:szCs w:val="22"/>
        </w:rPr>
        <w:t>PROPRIEDADE INTELECTUAL</w:t>
      </w:r>
      <w:bookmarkEnd w:id="243"/>
      <w:bookmarkEnd w:id="244"/>
      <w:bookmarkEnd w:id="245"/>
      <w:bookmarkEnd w:id="246"/>
    </w:p>
    <w:p w14:paraId="6CE1364E" w14:textId="77777777" w:rsidR="003D6FE2" w:rsidRPr="001A291F" w:rsidDel="00114AF3" w:rsidRDefault="003D6FE2" w:rsidP="009835C0">
      <w:pPr>
        <w:keepLines/>
        <w:numPr>
          <w:ilvl w:val="1"/>
          <w:numId w:val="2"/>
        </w:numPr>
        <w:autoSpaceDE w:val="0"/>
        <w:autoSpaceDN w:val="0"/>
        <w:adjustRightInd w:val="0"/>
        <w:spacing w:after="160"/>
        <w:ind w:left="0" w:firstLine="0"/>
        <w:jc w:val="both"/>
      </w:pPr>
      <w:r w:rsidRPr="001A291F" w:rsidDel="00114AF3">
        <w:t xml:space="preserve">Aos autores e responsáveis pelos PROJETOS não </w:t>
      </w:r>
      <w:r>
        <w:t>será</w:t>
      </w:r>
      <w:r w:rsidRPr="001A291F" w:rsidDel="00114AF3">
        <w:t xml:space="preserve"> atribuída qualquer remuneração ou indenização pelos direitos decorrentes da autoria e da propriedade intelectual de obras ou invenções</w:t>
      </w:r>
      <w:r>
        <w:t xml:space="preserve"> apresentadas no âmbito deste CHAMAMENTO PÚBLICO</w:t>
      </w:r>
      <w:r w:rsidRPr="001A291F" w:rsidDel="00114AF3">
        <w:t>.</w:t>
      </w:r>
    </w:p>
    <w:p w14:paraId="16ED4686" w14:textId="77777777" w:rsidR="003D6FE2" w:rsidRPr="00ED421C" w:rsidRDefault="003D6FE2" w:rsidP="009835C0">
      <w:pPr>
        <w:keepLines/>
        <w:autoSpaceDE w:val="0"/>
        <w:autoSpaceDN w:val="0"/>
        <w:adjustRightInd w:val="0"/>
        <w:spacing w:after="160"/>
        <w:jc w:val="both"/>
      </w:pPr>
    </w:p>
    <w:p w14:paraId="27B743A5" w14:textId="77777777" w:rsidR="003D6FE2" w:rsidRPr="001C503D" w:rsidRDefault="003D6FE2" w:rsidP="009835C0">
      <w:pPr>
        <w:pStyle w:val="Ttulo1"/>
        <w:keepLines/>
        <w:numPr>
          <w:ilvl w:val="0"/>
          <w:numId w:val="2"/>
        </w:numPr>
        <w:ind w:left="0" w:firstLine="0"/>
        <w:rPr>
          <w:rFonts w:asciiTheme="minorHAnsi" w:hAnsiTheme="minorHAnsi" w:cstheme="minorHAnsi"/>
          <w:sz w:val="22"/>
          <w:szCs w:val="22"/>
        </w:rPr>
      </w:pPr>
      <w:bookmarkStart w:id="247" w:name="_Toc114056822"/>
      <w:bookmarkStart w:id="248" w:name="_Toc120268249"/>
      <w:bookmarkStart w:id="249" w:name="_Toc149667051"/>
      <w:bookmarkStart w:id="250" w:name="_Toc162966023"/>
      <w:r w:rsidRPr="001C503D">
        <w:rPr>
          <w:rFonts w:asciiTheme="minorHAnsi" w:hAnsiTheme="minorHAnsi" w:cstheme="minorHAnsi"/>
          <w:sz w:val="22"/>
          <w:szCs w:val="22"/>
        </w:rPr>
        <w:t>DISPOSIÇÕES FINAIS</w:t>
      </w:r>
      <w:bookmarkEnd w:id="247"/>
      <w:bookmarkEnd w:id="248"/>
      <w:bookmarkEnd w:id="249"/>
      <w:bookmarkEnd w:id="250"/>
    </w:p>
    <w:p w14:paraId="3CAAD6ED" w14:textId="77777777" w:rsidR="003D6FE2" w:rsidRPr="00ED421C" w:rsidRDefault="003D6FE2" w:rsidP="009835C0">
      <w:pPr>
        <w:keepLines/>
        <w:numPr>
          <w:ilvl w:val="1"/>
          <w:numId w:val="2"/>
        </w:numPr>
        <w:autoSpaceDE w:val="0"/>
        <w:autoSpaceDN w:val="0"/>
        <w:adjustRightInd w:val="0"/>
        <w:spacing w:after="160"/>
        <w:ind w:left="0" w:firstLine="0"/>
        <w:jc w:val="both"/>
      </w:pPr>
      <w:r>
        <w:t>Para a elaboração dos PROJETOS, poderão os INTERESSADOS, a seu exclusivo critério, responsabilidade e expensas, contratar terceiros para a sua execução, os quais deverão ser identificados nos documentos apresentados.</w:t>
      </w:r>
    </w:p>
    <w:p w14:paraId="01040E9B" w14:textId="77777777" w:rsidR="003D6FE2" w:rsidRPr="00ED421C" w:rsidRDefault="003D6FE2" w:rsidP="009835C0">
      <w:pPr>
        <w:keepLines/>
        <w:numPr>
          <w:ilvl w:val="1"/>
          <w:numId w:val="2"/>
        </w:numPr>
        <w:autoSpaceDE w:val="0"/>
        <w:autoSpaceDN w:val="0"/>
        <w:adjustRightInd w:val="0"/>
        <w:spacing w:after="160"/>
        <w:ind w:left="0" w:firstLine="0"/>
        <w:jc w:val="both"/>
        <w:rPr>
          <w:rFonts w:cs="Calibri"/>
        </w:rPr>
      </w:pPr>
      <w:r>
        <w:t xml:space="preserve">A qualquer tempo, a </w:t>
      </w:r>
      <w:r>
        <w:rPr>
          <w:rFonts w:cs="Calibri"/>
        </w:rPr>
        <w:t>ADMINISTRAÇÃO PÚBLICA MUNICIPAL</w:t>
      </w:r>
      <w:r>
        <w:t xml:space="preserve"> poderá:</w:t>
      </w:r>
    </w:p>
    <w:p w14:paraId="13B0EEE2" w14:textId="77777777" w:rsidR="003D6FE2" w:rsidRPr="001A13F5" w:rsidRDefault="003D6FE2" w:rsidP="009835C0">
      <w:pPr>
        <w:pStyle w:val="PargrafodaLista"/>
        <w:keepLines/>
        <w:numPr>
          <w:ilvl w:val="0"/>
          <w:numId w:val="3"/>
        </w:numPr>
        <w:spacing w:after="160"/>
        <w:ind w:left="0" w:firstLine="0"/>
        <w:contextualSpacing w:val="0"/>
        <w:jc w:val="both"/>
      </w:pPr>
      <w:r>
        <w:lastRenderedPageBreak/>
        <w:t>alterar, por ato fundamentado, a estrutura, o cronograma, o conteúdo e os requisitos previstos neste CHAMAMENTO PÚBLICO;</w:t>
      </w:r>
    </w:p>
    <w:p w14:paraId="05C90BC7" w14:textId="77777777" w:rsidR="003D6FE2" w:rsidRPr="0097600C" w:rsidRDefault="003D6FE2" w:rsidP="009835C0">
      <w:pPr>
        <w:pStyle w:val="PargrafodaLista"/>
        <w:keepLines/>
        <w:numPr>
          <w:ilvl w:val="0"/>
          <w:numId w:val="3"/>
        </w:numPr>
        <w:spacing w:after="160"/>
        <w:ind w:left="0" w:firstLine="0"/>
        <w:contextualSpacing w:val="0"/>
        <w:jc w:val="both"/>
      </w:pPr>
      <w:r>
        <w:t>anular o CHAMAMENTO PÚBLICO, no todo ou em parte, de ofício ou por provocação de terceiro;</w:t>
      </w:r>
    </w:p>
    <w:p w14:paraId="0CD58EB3" w14:textId="77777777" w:rsidR="003D6FE2" w:rsidRPr="00DF0305" w:rsidRDefault="003D6FE2" w:rsidP="009835C0">
      <w:pPr>
        <w:pStyle w:val="PargrafodaLista"/>
        <w:keepLines/>
        <w:numPr>
          <w:ilvl w:val="0"/>
          <w:numId w:val="3"/>
        </w:numPr>
        <w:spacing w:after="160"/>
        <w:ind w:left="0" w:firstLine="0"/>
        <w:contextualSpacing w:val="0"/>
        <w:jc w:val="both"/>
      </w:pPr>
      <w:r>
        <w:t>revogar este CHAMAMENTO PÚBLICO, por razões de interesse público, em decorrência de fato superveniente; e</w:t>
      </w:r>
    </w:p>
    <w:p w14:paraId="77D02A19" w14:textId="77777777" w:rsidR="003D6FE2" w:rsidRPr="00ED421C" w:rsidRDefault="003D6FE2" w:rsidP="009835C0">
      <w:pPr>
        <w:pStyle w:val="PargrafodaLista"/>
        <w:keepLines/>
        <w:numPr>
          <w:ilvl w:val="0"/>
          <w:numId w:val="3"/>
        </w:numPr>
        <w:spacing w:after="160"/>
        <w:ind w:left="0" w:firstLine="0"/>
        <w:contextualSpacing w:val="0"/>
        <w:jc w:val="both"/>
      </w:pPr>
      <w:r>
        <w:t>renovar, no todo ou em parte, por ato fundamentado, o presente CHAMAMENTO PÚBLICO.</w:t>
      </w:r>
    </w:p>
    <w:p w14:paraId="07EC0B11" w14:textId="77777777" w:rsidR="003D6FE2" w:rsidRPr="00ED421C" w:rsidRDefault="003D6FE2" w:rsidP="009835C0">
      <w:pPr>
        <w:keepLines/>
        <w:numPr>
          <w:ilvl w:val="1"/>
          <w:numId w:val="2"/>
        </w:numPr>
        <w:autoSpaceDE w:val="0"/>
        <w:autoSpaceDN w:val="0"/>
        <w:adjustRightInd w:val="0"/>
        <w:spacing w:after="160"/>
        <w:ind w:left="0" w:firstLine="0"/>
        <w:jc w:val="both"/>
      </w:pPr>
      <w:r>
        <w:t xml:space="preserve">A apresentação da SOLICITAÇÃO pressupõe o levantamento de informações atualizadas e a observância das premissas e diretrizes dispostas neste EDITAL e, em especial, no ANEXO I – Termo de </w:t>
      </w:r>
      <w:r w:rsidRPr="005918F8">
        <w:t>Referência</w:t>
      </w:r>
      <w:r>
        <w:t>.</w:t>
      </w:r>
    </w:p>
    <w:p w14:paraId="05713E5B" w14:textId="77777777" w:rsidR="003D6FE2" w:rsidRPr="00ED421C" w:rsidRDefault="003D6FE2" w:rsidP="009835C0">
      <w:pPr>
        <w:keepLines/>
        <w:numPr>
          <w:ilvl w:val="1"/>
          <w:numId w:val="2"/>
        </w:numPr>
        <w:autoSpaceDE w:val="0"/>
        <w:autoSpaceDN w:val="0"/>
        <w:adjustRightInd w:val="0"/>
        <w:spacing w:after="160"/>
        <w:ind w:left="0" w:firstLine="0"/>
        <w:jc w:val="both"/>
      </w:pPr>
      <w:r>
        <w:t xml:space="preserve">Caso entendam necessário, a COMISSÃO ESPECIAL DE AVALIAÇÃO e/ou outras entidades da </w:t>
      </w:r>
      <w:r>
        <w:rPr>
          <w:rFonts w:cs="Calibri"/>
        </w:rPr>
        <w:t>ADMINISTRAÇÃO PÚBLICA MUNICIPAL</w:t>
      </w:r>
      <w:r>
        <w:t xml:space="preserve"> poderão entrar em contato com os INTERESSADOS para obter informações adicionais ou solicitar esclarecimentos acerca da SOLICITAÇÃO apresentada, sendo permitida a correção de vícios formais, </w:t>
      </w:r>
      <w:r w:rsidRPr="005918F8">
        <w:t>além</w:t>
      </w:r>
      <w:r>
        <w:t xml:space="preserve"> da complementação de informações apresentadas inicialmente.</w:t>
      </w:r>
    </w:p>
    <w:p w14:paraId="6471DEDB" w14:textId="77777777" w:rsidR="003D6FE2" w:rsidRPr="00ED421C" w:rsidRDefault="003D6FE2" w:rsidP="009835C0">
      <w:pPr>
        <w:keepLines/>
        <w:numPr>
          <w:ilvl w:val="1"/>
          <w:numId w:val="2"/>
        </w:numPr>
        <w:autoSpaceDE w:val="0"/>
        <w:autoSpaceDN w:val="0"/>
        <w:adjustRightInd w:val="0"/>
        <w:spacing w:after="160"/>
        <w:ind w:left="0" w:firstLine="0"/>
        <w:jc w:val="both"/>
      </w:pPr>
      <w:r>
        <w:t>Não haverá corresponsabilidade do MUNICÍPIO perante terceiros pelos atos praticados pelos INTERESSADOS na elaboração e apresentação dos PROJETOS.</w:t>
      </w:r>
    </w:p>
    <w:p w14:paraId="7F7F616E" w14:textId="77777777" w:rsidR="003D6FE2" w:rsidRPr="00ED421C" w:rsidRDefault="003D6FE2" w:rsidP="009835C0">
      <w:pPr>
        <w:keepLines/>
        <w:numPr>
          <w:ilvl w:val="1"/>
          <w:numId w:val="2"/>
        </w:numPr>
        <w:autoSpaceDE w:val="0"/>
        <w:autoSpaceDN w:val="0"/>
        <w:adjustRightInd w:val="0"/>
        <w:spacing w:after="160"/>
        <w:ind w:left="0" w:firstLine="0"/>
        <w:jc w:val="both"/>
      </w:pPr>
      <w:r>
        <w:t>Os INTERESSADOS serão responsáveis pela veracidade das informações e dos documentos apresentados em qualquer fase deste CHAMAMENTO PÚBLICO.</w:t>
      </w:r>
    </w:p>
    <w:p w14:paraId="54C9AC0D" w14:textId="77777777" w:rsidR="003D6FE2" w:rsidRDefault="003D6FE2" w:rsidP="009835C0">
      <w:pPr>
        <w:pStyle w:val="PargrafodaLista"/>
        <w:keepLines/>
        <w:numPr>
          <w:ilvl w:val="2"/>
          <w:numId w:val="2"/>
        </w:numPr>
        <w:autoSpaceDE w:val="0"/>
        <w:autoSpaceDN w:val="0"/>
        <w:adjustRightInd w:val="0"/>
        <w:spacing w:after="160"/>
        <w:ind w:left="0" w:firstLine="0"/>
        <w:contextualSpacing w:val="0"/>
        <w:jc w:val="both"/>
      </w:pPr>
      <w:r>
        <w:t>Os INTERESSADOS que apresentarem informações comprovadamente inverídicas e/ou fraudulentas ficam sujeitos à aplicação das sanções previstas na legislação.</w:t>
      </w:r>
    </w:p>
    <w:p w14:paraId="57DA4890" w14:textId="77777777" w:rsidR="003D6FE2" w:rsidRPr="00ED421C" w:rsidRDefault="003D6FE2" w:rsidP="009835C0">
      <w:pPr>
        <w:keepLines/>
        <w:numPr>
          <w:ilvl w:val="1"/>
          <w:numId w:val="2"/>
        </w:numPr>
        <w:autoSpaceDE w:val="0"/>
        <w:autoSpaceDN w:val="0"/>
        <w:adjustRightInd w:val="0"/>
        <w:spacing w:after="160"/>
        <w:ind w:left="0" w:firstLine="0"/>
        <w:jc w:val="both"/>
      </w:pPr>
      <w:r>
        <w:t>As comunicações, solicitações de informações ou esclarecimentos e quaisquer outros documentos relativos ao presente CHAMAMENTO PÚBLICO deverão ser protocolados no endereço da SMUL ou enviados ao endereço eletrônico indicado no preâmbulo deste EDITAL.</w:t>
      </w:r>
    </w:p>
    <w:p w14:paraId="6C1E8DFB" w14:textId="77777777" w:rsidR="003D6FE2" w:rsidRPr="00ED421C" w:rsidRDefault="003D6FE2" w:rsidP="009835C0">
      <w:pPr>
        <w:keepLines/>
        <w:numPr>
          <w:ilvl w:val="1"/>
          <w:numId w:val="2"/>
        </w:numPr>
        <w:autoSpaceDE w:val="0"/>
        <w:autoSpaceDN w:val="0"/>
        <w:adjustRightInd w:val="0"/>
        <w:spacing w:after="160"/>
        <w:ind w:left="0" w:firstLine="0"/>
        <w:jc w:val="both"/>
      </w:pPr>
      <w:r>
        <w:t>Dados adicionais e informações públicas disponíveis para a elaboração e apresentação dos PROJETOS poderão ser obtidos pelo sítio eletrônico indicado no preâmbulo deste EDITAL.</w:t>
      </w:r>
    </w:p>
    <w:p w14:paraId="6B39D5EF" w14:textId="77777777" w:rsidR="003D6FE2" w:rsidRDefault="003D6FE2" w:rsidP="009835C0">
      <w:pPr>
        <w:keepLines/>
        <w:numPr>
          <w:ilvl w:val="1"/>
          <w:numId w:val="2"/>
        </w:numPr>
        <w:autoSpaceDE w:val="0"/>
        <w:autoSpaceDN w:val="0"/>
        <w:adjustRightInd w:val="0"/>
        <w:spacing w:after="160"/>
        <w:ind w:left="0" w:firstLine="0"/>
        <w:jc w:val="both"/>
      </w:pPr>
      <w:r>
        <w:t>As informações sobre reuniões, os relatórios e os extratos relativos ao CHAMAMENTO PÚBLICO estarão disponíveis no portal eletrônico indicado no preâmbulo deste EDITAL.</w:t>
      </w:r>
    </w:p>
    <w:p w14:paraId="24D1267D" w14:textId="77777777" w:rsidR="003D6FE2" w:rsidRDefault="003D6FE2" w:rsidP="009835C0">
      <w:pPr>
        <w:keepLines/>
        <w:numPr>
          <w:ilvl w:val="1"/>
          <w:numId w:val="2"/>
        </w:numPr>
        <w:autoSpaceDE w:val="0"/>
        <w:autoSpaceDN w:val="0"/>
        <w:adjustRightInd w:val="0"/>
        <w:spacing w:after="160"/>
        <w:ind w:left="0" w:firstLine="0"/>
        <w:jc w:val="both"/>
      </w:pPr>
      <w:r>
        <w:t xml:space="preserve">Os casos omissos serão resolvidos pela COMISSÃO ESPECIAL DE AVALIAÇÃO, que deverá interpretar as regras previstas neste EDITAL e basear suas decisões segundo as normas vigentes e os princípios que regem a </w:t>
      </w:r>
      <w:r>
        <w:rPr>
          <w:rFonts w:cs="Calibri"/>
        </w:rPr>
        <w:t>ADMINISTRAÇÃO PÚBLICA MUNICIPAL</w:t>
      </w:r>
      <w:r>
        <w:t>.</w:t>
      </w:r>
    </w:p>
    <w:p w14:paraId="06BE5C36" w14:textId="77777777" w:rsidR="003D6FE2" w:rsidRDefault="003D6FE2" w:rsidP="009835C0">
      <w:pPr>
        <w:keepLines/>
        <w:numPr>
          <w:ilvl w:val="1"/>
          <w:numId w:val="2"/>
        </w:numPr>
        <w:autoSpaceDE w:val="0"/>
        <w:autoSpaceDN w:val="0"/>
        <w:adjustRightInd w:val="0"/>
        <w:spacing w:after="160"/>
        <w:ind w:left="0" w:firstLine="0"/>
        <w:jc w:val="both"/>
      </w:pPr>
      <w:r w:rsidRPr="00A61492">
        <w:t>Fica eleito o foro do Município de São Paulo para dirimir quaisquer controvérsias decorrentes do presente CHAMAMENTO PÚBLICO.</w:t>
      </w:r>
    </w:p>
    <w:p w14:paraId="4FE42C14" w14:textId="77777777" w:rsidR="003D6FE2" w:rsidRDefault="003D6FE2" w:rsidP="009835C0">
      <w:pPr>
        <w:keepLines/>
        <w:autoSpaceDE w:val="0"/>
        <w:autoSpaceDN w:val="0"/>
        <w:adjustRightInd w:val="0"/>
        <w:spacing w:after="160"/>
        <w:jc w:val="both"/>
        <w:rPr>
          <w:rFonts w:cs="Frutiger-Cn"/>
        </w:rPr>
      </w:pPr>
    </w:p>
    <w:p w14:paraId="7F7BD866" w14:textId="77777777" w:rsidR="003D6FE2" w:rsidRDefault="003D6FE2" w:rsidP="009835C0">
      <w:pPr>
        <w:keepLines/>
        <w:autoSpaceDE w:val="0"/>
        <w:autoSpaceDN w:val="0"/>
        <w:adjustRightInd w:val="0"/>
        <w:spacing w:after="160"/>
        <w:jc w:val="both"/>
        <w:rPr>
          <w:rFonts w:cs="Frutiger-Cn"/>
        </w:rPr>
      </w:pPr>
    </w:p>
    <w:p w14:paraId="4D29B8CA" w14:textId="63365BF5" w:rsidR="003D6FE2" w:rsidRPr="002D3EDD" w:rsidRDefault="003D6FE2" w:rsidP="009835C0">
      <w:pPr>
        <w:keepLines/>
        <w:spacing w:after="160"/>
        <w:jc w:val="center"/>
        <w:rPr>
          <w:rFonts w:cs="Frutiger-Cn"/>
        </w:rPr>
      </w:pPr>
      <w:r w:rsidRPr="002D3EDD">
        <w:rPr>
          <w:rFonts w:cs="Frutiger-Cn"/>
        </w:rPr>
        <w:t xml:space="preserve">São Paulo (SP), </w:t>
      </w:r>
      <w:r w:rsidR="00171328">
        <w:rPr>
          <w:rFonts w:cs="Frutiger-Cn"/>
        </w:rPr>
        <w:t>09</w:t>
      </w:r>
      <w:r>
        <w:rPr>
          <w:rFonts w:cs="Frutiger-Cn"/>
        </w:rPr>
        <w:t xml:space="preserve"> </w:t>
      </w:r>
      <w:r w:rsidRPr="002D3EDD">
        <w:rPr>
          <w:rFonts w:cs="Frutiger-Cn"/>
        </w:rPr>
        <w:t>de</w:t>
      </w:r>
      <w:r w:rsidR="00171328">
        <w:rPr>
          <w:rFonts w:cs="Frutiger-Cn"/>
        </w:rPr>
        <w:t xml:space="preserve"> maio</w:t>
      </w:r>
      <w:r w:rsidRPr="002D3EDD">
        <w:rPr>
          <w:rFonts w:cs="Frutiger-Cn"/>
        </w:rPr>
        <w:t xml:space="preserve"> de 202</w:t>
      </w:r>
      <w:r>
        <w:rPr>
          <w:rFonts w:cs="Frutiger-Cn"/>
        </w:rPr>
        <w:t>4</w:t>
      </w:r>
      <w:r w:rsidRPr="002D3EDD">
        <w:rPr>
          <w:rFonts w:cs="Frutiger-Cn"/>
        </w:rPr>
        <w:t>.</w:t>
      </w:r>
    </w:p>
    <w:p w14:paraId="54A30169" w14:textId="77777777" w:rsidR="003D6FE2" w:rsidRPr="002D3EDD" w:rsidRDefault="003D6FE2" w:rsidP="009835C0">
      <w:pPr>
        <w:keepLines/>
        <w:spacing w:after="160"/>
        <w:jc w:val="center"/>
        <w:rPr>
          <w:rFonts w:cs="Frutiger-Cn"/>
        </w:rPr>
      </w:pPr>
    </w:p>
    <w:p w14:paraId="646A3972" w14:textId="6F3FFA80" w:rsidR="005F46B2" w:rsidRPr="00171328" w:rsidRDefault="00171328" w:rsidP="009835C0">
      <w:pPr>
        <w:keepLines/>
        <w:spacing w:after="160"/>
        <w:jc w:val="center"/>
        <w:rPr>
          <w:rFonts w:cs="Frutiger-Cn"/>
          <w:b/>
          <w:bCs/>
        </w:rPr>
      </w:pPr>
      <w:r w:rsidRPr="00171328">
        <w:rPr>
          <w:rFonts w:cs="Frutiger-Cn"/>
          <w:b/>
          <w:bCs/>
        </w:rPr>
        <w:t>ELISABETE FRANÇA</w:t>
      </w:r>
    </w:p>
    <w:p w14:paraId="7F063349" w14:textId="1C3836CA" w:rsidR="003D6FE2" w:rsidRPr="00171328" w:rsidRDefault="00171328" w:rsidP="009835C0">
      <w:pPr>
        <w:keepLines/>
        <w:spacing w:after="160"/>
        <w:jc w:val="center"/>
        <w:rPr>
          <w:rFonts w:cs="Frutiger-Cn"/>
          <w:bCs/>
        </w:rPr>
      </w:pPr>
      <w:r w:rsidRPr="00171328">
        <w:rPr>
          <w:rFonts w:cs="Frutiger-Cn"/>
          <w:bCs/>
        </w:rPr>
        <w:t>S</w:t>
      </w:r>
      <w:r w:rsidR="003D6FE2" w:rsidRPr="00171328">
        <w:rPr>
          <w:rFonts w:cs="Frutiger-Cn"/>
          <w:bCs/>
        </w:rPr>
        <w:t>ECRETÁRI</w:t>
      </w:r>
      <w:r w:rsidR="009835C0" w:rsidRPr="00171328">
        <w:rPr>
          <w:rFonts w:cs="Frutiger-Cn"/>
          <w:bCs/>
        </w:rPr>
        <w:t>A</w:t>
      </w:r>
      <w:r w:rsidR="00687686" w:rsidRPr="00171328">
        <w:rPr>
          <w:rFonts w:cs="Frutiger-Cn"/>
          <w:bCs/>
        </w:rPr>
        <w:t xml:space="preserve"> </w:t>
      </w:r>
      <w:r w:rsidR="003D6FE2" w:rsidRPr="00171328">
        <w:rPr>
          <w:rFonts w:cs="Frutiger-Cn"/>
          <w:bCs/>
        </w:rPr>
        <w:t xml:space="preserve">MUNICIPAL DE URBANISMO E LICENCIAMENTO </w:t>
      </w:r>
    </w:p>
    <w:p w14:paraId="4E26F5BF" w14:textId="1B1CD7B5" w:rsidR="00171328" w:rsidRPr="00171328" w:rsidRDefault="00171328" w:rsidP="009835C0">
      <w:pPr>
        <w:keepLines/>
        <w:spacing w:after="160"/>
        <w:jc w:val="center"/>
        <w:rPr>
          <w:rFonts w:cs="Frutiger-Cn"/>
          <w:bCs/>
        </w:rPr>
      </w:pPr>
      <w:r w:rsidRPr="00171328">
        <w:rPr>
          <w:rFonts w:cs="Frutiger-Cn"/>
          <w:bCs/>
        </w:rPr>
        <w:t>SMUL</w:t>
      </w:r>
    </w:p>
    <w:p w14:paraId="4B929962" w14:textId="77777777" w:rsidR="00350A8B" w:rsidRPr="001C1927" w:rsidRDefault="00350A8B" w:rsidP="009835C0">
      <w:pPr>
        <w:keepLines/>
        <w:autoSpaceDE w:val="0"/>
        <w:autoSpaceDN w:val="0"/>
        <w:adjustRightInd w:val="0"/>
        <w:spacing w:after="160"/>
        <w:jc w:val="both"/>
      </w:pPr>
    </w:p>
    <w:sectPr w:rsidR="00350A8B" w:rsidRPr="001C1927" w:rsidSect="0084628C">
      <w:foot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76DF3" w14:textId="77777777" w:rsidR="00F76D28" w:rsidRDefault="00F76D28" w:rsidP="00A254E4">
      <w:pPr>
        <w:spacing w:after="0" w:line="240" w:lineRule="auto"/>
      </w:pPr>
      <w:r>
        <w:separator/>
      </w:r>
    </w:p>
  </w:endnote>
  <w:endnote w:type="continuationSeparator" w:id="0">
    <w:p w14:paraId="1EAF1805" w14:textId="77777777" w:rsidR="00F76D28" w:rsidRDefault="00F76D28" w:rsidP="00A254E4">
      <w:pPr>
        <w:spacing w:after="0" w:line="240" w:lineRule="auto"/>
      </w:pPr>
      <w:r>
        <w:continuationSeparator/>
      </w:r>
    </w:p>
  </w:endnote>
  <w:endnote w:type="continuationNotice" w:id="1">
    <w:p w14:paraId="3643BF9F" w14:textId="77777777" w:rsidR="00F76D28" w:rsidRDefault="00F76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63781"/>
      <w:docPartObj>
        <w:docPartGallery w:val="Page Numbers (Bottom of Page)"/>
        <w:docPartUnique/>
      </w:docPartObj>
    </w:sdtPr>
    <w:sdtEndPr/>
    <w:sdtContent>
      <w:p w14:paraId="4B929A2E" w14:textId="77777777" w:rsidR="00FC26BF" w:rsidRDefault="00FC26BF">
        <w:pPr>
          <w:pStyle w:val="Rodap"/>
          <w:jc w:val="right"/>
        </w:pPr>
        <w:r>
          <w:fldChar w:fldCharType="begin"/>
        </w:r>
        <w:r>
          <w:instrText>PAGE   \* MERGEFORMAT</w:instrText>
        </w:r>
        <w:r>
          <w:fldChar w:fldCharType="separate"/>
        </w:r>
        <w:r w:rsidR="00586ADB" w:rsidRPr="00586ADB">
          <w:rPr>
            <w:noProof/>
            <w:lang w:val="pt-BR"/>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868C" w14:textId="77777777" w:rsidR="00F76D28" w:rsidRDefault="00F76D28" w:rsidP="00A254E4">
      <w:pPr>
        <w:spacing w:after="0" w:line="240" w:lineRule="auto"/>
      </w:pPr>
      <w:r>
        <w:separator/>
      </w:r>
    </w:p>
  </w:footnote>
  <w:footnote w:type="continuationSeparator" w:id="0">
    <w:p w14:paraId="108001FE" w14:textId="77777777" w:rsidR="00F76D28" w:rsidRDefault="00F76D28" w:rsidP="00A254E4">
      <w:pPr>
        <w:spacing w:after="0" w:line="240" w:lineRule="auto"/>
      </w:pPr>
      <w:r>
        <w:continuationSeparator/>
      </w:r>
    </w:p>
  </w:footnote>
  <w:footnote w:type="continuationNotice" w:id="1">
    <w:p w14:paraId="3A992E1C" w14:textId="77777777" w:rsidR="00F76D28" w:rsidRDefault="00F76D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81C"/>
    <w:multiLevelType w:val="hybridMultilevel"/>
    <w:tmpl w:val="BA1E9754"/>
    <w:lvl w:ilvl="0" w:tplc="39D4CD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D401A"/>
    <w:multiLevelType w:val="hybridMultilevel"/>
    <w:tmpl w:val="EA3A6F82"/>
    <w:lvl w:ilvl="0" w:tplc="FFFFFFFF">
      <w:start w:val="1"/>
      <w:numFmt w:val="lowerLetter"/>
      <w:lvlText w:val="%1)"/>
      <w:lvlJc w:val="left"/>
      <w:pPr>
        <w:ind w:left="1065" w:hanging="360"/>
      </w:pPr>
      <w:rPr>
        <w:rFonts w:hint="default"/>
      </w:rPr>
    </w:lvl>
    <w:lvl w:ilvl="1" w:tplc="FFFFFFFF">
      <w:start w:val="1"/>
      <w:numFmt w:val="upperRoman"/>
      <w:lvlText w:val="%2."/>
      <w:lvlJc w:val="righ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nsid w:val="0A2B3F6D"/>
    <w:multiLevelType w:val="hybridMultilevel"/>
    <w:tmpl w:val="B922EC5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E1D3E"/>
    <w:multiLevelType w:val="hybridMultilevel"/>
    <w:tmpl w:val="CBB8D5C8"/>
    <w:lvl w:ilvl="0" w:tplc="FFFFFFFF">
      <w:start w:val="1"/>
      <w:numFmt w:val="lowerLetter"/>
      <w:lvlText w:val="%1)"/>
      <w:lvlJc w:val="left"/>
      <w:pPr>
        <w:ind w:left="1065" w:hanging="360"/>
      </w:pPr>
      <w:rPr>
        <w:rFonts w:hint="default"/>
      </w:rPr>
    </w:lvl>
    <w:lvl w:ilvl="1" w:tplc="0952FD2E">
      <w:start w:val="1"/>
      <w:numFmt w:val="lowerRoman"/>
      <w:lvlText w:val="%2."/>
      <w:lvlJc w:val="left"/>
      <w:pPr>
        <w:ind w:left="1785" w:hanging="360"/>
      </w:pPr>
      <w:rPr>
        <w:rFonts w:hint="default"/>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
    <w:nsid w:val="0E69011D"/>
    <w:multiLevelType w:val="hybridMultilevel"/>
    <w:tmpl w:val="B374FD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7D0E16"/>
    <w:multiLevelType w:val="multilevel"/>
    <w:tmpl w:val="289C4AC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42B6BA7"/>
    <w:multiLevelType w:val="hybridMultilevel"/>
    <w:tmpl w:val="B650A226"/>
    <w:lvl w:ilvl="0" w:tplc="FFFFFFFF">
      <w:start w:val="1"/>
      <w:numFmt w:val="lowerLetter"/>
      <w:lvlText w:val="%1)"/>
      <w:lvlJc w:val="left"/>
      <w:pPr>
        <w:ind w:left="4256" w:hanging="360"/>
      </w:pPr>
    </w:lvl>
    <w:lvl w:ilvl="1" w:tplc="FFFFFFFF">
      <w:start w:val="1"/>
      <w:numFmt w:val="lowerRoman"/>
      <w:lvlText w:val="%2."/>
      <w:lvlJc w:val="left"/>
      <w:pPr>
        <w:ind w:left="928" w:hanging="360"/>
      </w:pPr>
      <w:rPr>
        <w:rFonts w:hint="default"/>
      </w:rPr>
    </w:lvl>
    <w:lvl w:ilvl="2" w:tplc="FFFFFFFF" w:tentative="1">
      <w:start w:val="1"/>
      <w:numFmt w:val="lowerRoman"/>
      <w:lvlText w:val="%3."/>
      <w:lvlJc w:val="right"/>
      <w:pPr>
        <w:ind w:left="5696" w:hanging="180"/>
      </w:pPr>
    </w:lvl>
    <w:lvl w:ilvl="3" w:tplc="FFFFFFFF" w:tentative="1">
      <w:start w:val="1"/>
      <w:numFmt w:val="decimal"/>
      <w:lvlText w:val="%4."/>
      <w:lvlJc w:val="left"/>
      <w:pPr>
        <w:ind w:left="6416" w:hanging="360"/>
      </w:pPr>
    </w:lvl>
    <w:lvl w:ilvl="4" w:tplc="FFFFFFFF" w:tentative="1">
      <w:start w:val="1"/>
      <w:numFmt w:val="lowerLetter"/>
      <w:lvlText w:val="%5."/>
      <w:lvlJc w:val="left"/>
      <w:pPr>
        <w:ind w:left="7136" w:hanging="360"/>
      </w:pPr>
    </w:lvl>
    <w:lvl w:ilvl="5" w:tplc="FFFFFFFF" w:tentative="1">
      <w:start w:val="1"/>
      <w:numFmt w:val="lowerRoman"/>
      <w:lvlText w:val="%6."/>
      <w:lvlJc w:val="right"/>
      <w:pPr>
        <w:ind w:left="7856" w:hanging="180"/>
      </w:pPr>
    </w:lvl>
    <w:lvl w:ilvl="6" w:tplc="FFFFFFFF" w:tentative="1">
      <w:start w:val="1"/>
      <w:numFmt w:val="decimal"/>
      <w:lvlText w:val="%7."/>
      <w:lvlJc w:val="left"/>
      <w:pPr>
        <w:ind w:left="8576" w:hanging="360"/>
      </w:pPr>
    </w:lvl>
    <w:lvl w:ilvl="7" w:tplc="FFFFFFFF" w:tentative="1">
      <w:start w:val="1"/>
      <w:numFmt w:val="lowerLetter"/>
      <w:lvlText w:val="%8."/>
      <w:lvlJc w:val="left"/>
      <w:pPr>
        <w:ind w:left="9296" w:hanging="360"/>
      </w:pPr>
    </w:lvl>
    <w:lvl w:ilvl="8" w:tplc="FFFFFFFF" w:tentative="1">
      <w:start w:val="1"/>
      <w:numFmt w:val="lowerRoman"/>
      <w:lvlText w:val="%9."/>
      <w:lvlJc w:val="right"/>
      <w:pPr>
        <w:ind w:left="10016" w:hanging="180"/>
      </w:pPr>
    </w:lvl>
  </w:abstractNum>
  <w:abstractNum w:abstractNumId="7">
    <w:nsid w:val="18D26AE5"/>
    <w:multiLevelType w:val="hybridMultilevel"/>
    <w:tmpl w:val="FBC2E9CE"/>
    <w:lvl w:ilvl="0" w:tplc="FFFFFFFF">
      <w:start w:val="1"/>
      <w:numFmt w:val="lowerLetter"/>
      <w:lvlText w:val="%1)"/>
      <w:lvlJc w:val="left"/>
      <w:pPr>
        <w:ind w:left="1065" w:hanging="360"/>
      </w:pPr>
      <w:rPr>
        <w:rFonts w:hint="default"/>
      </w:rPr>
    </w:lvl>
    <w:lvl w:ilvl="1" w:tplc="0416001B">
      <w:start w:val="1"/>
      <w:numFmt w:val="lowerRoman"/>
      <w:lvlText w:val="%2."/>
      <w:lvlJc w:val="right"/>
      <w:pPr>
        <w:ind w:left="1785" w:hanging="360"/>
      </w:pPr>
    </w:lvl>
    <w:lvl w:ilvl="2" w:tplc="0952FD2E">
      <w:start w:val="1"/>
      <w:numFmt w:val="lowerRoman"/>
      <w:lvlText w:val="%3."/>
      <w:lvlJc w:val="left"/>
      <w:pPr>
        <w:ind w:left="748" w:hanging="180"/>
      </w:pPr>
      <w:rPr>
        <w:rFonts w:hint="default"/>
      </w:r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nsid w:val="1D8105B5"/>
    <w:multiLevelType w:val="hybridMultilevel"/>
    <w:tmpl w:val="296EE3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12C85"/>
    <w:multiLevelType w:val="hybridMultilevel"/>
    <w:tmpl w:val="3DF09FBA"/>
    <w:lvl w:ilvl="0" w:tplc="3732FB26">
      <w:start w:val="1"/>
      <w:numFmt w:val="lowerLetter"/>
      <w:pStyle w:val="bullets"/>
      <w:lvlText w:val="%1)"/>
      <w:lvlJc w:val="left"/>
      <w:pPr>
        <w:ind w:left="928" w:hanging="360"/>
      </w:pPr>
      <w:rPr>
        <w:rFonts w:ascii="Calibri" w:eastAsiaTheme="minorEastAsia" w:hAnsi="Calibri" w:cstheme="minorBidi"/>
        <w:b w:val="0"/>
        <w:bCs w:val="0"/>
        <w:i w:val="0"/>
      </w:rPr>
    </w:lvl>
    <w:lvl w:ilvl="1" w:tplc="04160019">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0">
    <w:nsid w:val="22BC4A6B"/>
    <w:multiLevelType w:val="hybridMultilevel"/>
    <w:tmpl w:val="690C6C9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291240B0"/>
    <w:multiLevelType w:val="hybridMultilevel"/>
    <w:tmpl w:val="E63401D8"/>
    <w:lvl w:ilvl="0" w:tplc="B256048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2E077E68"/>
    <w:multiLevelType w:val="multilevel"/>
    <w:tmpl w:val="7312DF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E2B63E7"/>
    <w:multiLevelType w:val="hybridMultilevel"/>
    <w:tmpl w:val="A87AD808"/>
    <w:lvl w:ilvl="0" w:tplc="04160017">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4">
    <w:nsid w:val="2F0061A1"/>
    <w:multiLevelType w:val="hybridMultilevel"/>
    <w:tmpl w:val="3E9EA1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FA8797D"/>
    <w:multiLevelType w:val="hybridMultilevel"/>
    <w:tmpl w:val="71788A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7770A6"/>
    <w:multiLevelType w:val="multilevel"/>
    <w:tmpl w:val="73AC1C28"/>
    <w:lvl w:ilvl="0">
      <w:start w:val="1"/>
      <w:numFmt w:val="decimal"/>
      <w:lvlText w:val="%1."/>
      <w:lvlJc w:val="left"/>
      <w:pPr>
        <w:ind w:left="360" w:hanging="360"/>
      </w:pPr>
      <w:rPr>
        <w:sz w:val="22"/>
        <w:szCs w:val="22"/>
      </w:rPr>
    </w:lvl>
    <w:lvl w:ilvl="1">
      <w:start w:val="1"/>
      <w:numFmt w:val="decimal"/>
      <w:isLgl/>
      <w:lvlText w:val="%1.%2."/>
      <w:lvlJc w:val="left"/>
      <w:pPr>
        <w:ind w:left="547" w:hanging="405"/>
      </w:pPr>
      <w:rPr>
        <w:rFonts w:hint="default"/>
        <w:b w:val="0"/>
        <w:sz w:val="22"/>
        <w:szCs w:val="22"/>
      </w:rPr>
    </w:lvl>
    <w:lvl w:ilvl="2">
      <w:start w:val="1"/>
      <w:numFmt w:val="decimal"/>
      <w:pStyle w:val="Ttulo5"/>
      <w:isLgl/>
      <w:lvlText w:val="%1.%2.%3."/>
      <w:lvlJc w:val="left"/>
      <w:pPr>
        <w:ind w:left="720" w:hanging="720"/>
      </w:pPr>
      <w:rPr>
        <w:rFonts w:hint="default"/>
        <w:b w:val="0"/>
        <w:bCs w:val="0"/>
        <w:color w:val="auto"/>
        <w:sz w:val="22"/>
        <w:szCs w:val="22"/>
      </w:rPr>
    </w:lvl>
    <w:lvl w:ilvl="3">
      <w:start w:val="1"/>
      <w:numFmt w:val="decimal"/>
      <w:isLgl/>
      <w:lvlText w:val="%1.%2.%3.%4."/>
      <w:lvlJc w:val="left"/>
      <w:pPr>
        <w:ind w:left="1004" w:hanging="720"/>
      </w:pPr>
      <w:rPr>
        <w:rFonts w:hint="default"/>
        <w:b w:val="0"/>
        <w:i w:val="0"/>
        <w:color w:val="auto"/>
        <w:sz w:val="22"/>
        <w:szCs w:val="22"/>
      </w:rPr>
    </w:lvl>
    <w:lvl w:ilvl="4">
      <w:start w:val="1"/>
      <w:numFmt w:val="decimal"/>
      <w:isLgl/>
      <w:lvlText w:val="%1.%2.%3.%4.%5."/>
      <w:lvlJc w:val="left"/>
      <w:pPr>
        <w:ind w:left="1080" w:hanging="1080"/>
      </w:pPr>
      <w:rPr>
        <w:rFonts w:hint="default"/>
        <w:b/>
        <w:bCs w:val="0"/>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F610C7"/>
    <w:multiLevelType w:val="hybridMultilevel"/>
    <w:tmpl w:val="A648B6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9B36C7"/>
    <w:multiLevelType w:val="hybridMultilevel"/>
    <w:tmpl w:val="B650A226"/>
    <w:lvl w:ilvl="0" w:tplc="04160017">
      <w:start w:val="1"/>
      <w:numFmt w:val="lowerLetter"/>
      <w:lvlText w:val="%1)"/>
      <w:lvlJc w:val="left"/>
      <w:pPr>
        <w:ind w:left="4256" w:hanging="360"/>
      </w:pPr>
    </w:lvl>
    <w:lvl w:ilvl="1" w:tplc="0952FD2E">
      <w:start w:val="1"/>
      <w:numFmt w:val="lowerRoman"/>
      <w:lvlText w:val="%2."/>
      <w:lvlJc w:val="left"/>
      <w:pPr>
        <w:ind w:left="928" w:hanging="360"/>
      </w:pPr>
      <w:rPr>
        <w:rFonts w:hint="default"/>
      </w:rPr>
    </w:lvl>
    <w:lvl w:ilvl="2" w:tplc="0416001B" w:tentative="1">
      <w:start w:val="1"/>
      <w:numFmt w:val="lowerRoman"/>
      <w:lvlText w:val="%3."/>
      <w:lvlJc w:val="right"/>
      <w:pPr>
        <w:ind w:left="5696" w:hanging="180"/>
      </w:pPr>
    </w:lvl>
    <w:lvl w:ilvl="3" w:tplc="0416000F" w:tentative="1">
      <w:start w:val="1"/>
      <w:numFmt w:val="decimal"/>
      <w:lvlText w:val="%4."/>
      <w:lvlJc w:val="left"/>
      <w:pPr>
        <w:ind w:left="6416" w:hanging="360"/>
      </w:pPr>
    </w:lvl>
    <w:lvl w:ilvl="4" w:tplc="04160019" w:tentative="1">
      <w:start w:val="1"/>
      <w:numFmt w:val="lowerLetter"/>
      <w:lvlText w:val="%5."/>
      <w:lvlJc w:val="left"/>
      <w:pPr>
        <w:ind w:left="7136" w:hanging="360"/>
      </w:pPr>
    </w:lvl>
    <w:lvl w:ilvl="5" w:tplc="0416001B" w:tentative="1">
      <w:start w:val="1"/>
      <w:numFmt w:val="lowerRoman"/>
      <w:lvlText w:val="%6."/>
      <w:lvlJc w:val="right"/>
      <w:pPr>
        <w:ind w:left="7856" w:hanging="180"/>
      </w:pPr>
    </w:lvl>
    <w:lvl w:ilvl="6" w:tplc="0416000F" w:tentative="1">
      <w:start w:val="1"/>
      <w:numFmt w:val="decimal"/>
      <w:lvlText w:val="%7."/>
      <w:lvlJc w:val="left"/>
      <w:pPr>
        <w:ind w:left="8576" w:hanging="360"/>
      </w:pPr>
    </w:lvl>
    <w:lvl w:ilvl="7" w:tplc="04160019" w:tentative="1">
      <w:start w:val="1"/>
      <w:numFmt w:val="lowerLetter"/>
      <w:lvlText w:val="%8."/>
      <w:lvlJc w:val="left"/>
      <w:pPr>
        <w:ind w:left="9296" w:hanging="360"/>
      </w:pPr>
    </w:lvl>
    <w:lvl w:ilvl="8" w:tplc="0416001B" w:tentative="1">
      <w:start w:val="1"/>
      <w:numFmt w:val="lowerRoman"/>
      <w:lvlText w:val="%9."/>
      <w:lvlJc w:val="right"/>
      <w:pPr>
        <w:ind w:left="10016" w:hanging="180"/>
      </w:pPr>
    </w:lvl>
  </w:abstractNum>
  <w:abstractNum w:abstractNumId="19">
    <w:nsid w:val="372C50D0"/>
    <w:multiLevelType w:val="hybridMultilevel"/>
    <w:tmpl w:val="27D6BC22"/>
    <w:lvl w:ilvl="0" w:tplc="FFFFFFFF">
      <w:start w:val="1"/>
      <w:numFmt w:val="lowerLetter"/>
      <w:lvlText w:val="%1)"/>
      <w:lvlJc w:val="left"/>
      <w:pPr>
        <w:ind w:left="720" w:hanging="360"/>
      </w:pPr>
      <w:rPr>
        <w:rFonts w:hint="default"/>
        <w:sz w:val="22"/>
        <w:szCs w:val="22"/>
      </w:rPr>
    </w:lvl>
    <w:lvl w:ilvl="1" w:tplc="FFFFFFFF">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E865224"/>
    <w:multiLevelType w:val="multilevel"/>
    <w:tmpl w:val="E8F0F55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3EA503DB"/>
    <w:multiLevelType w:val="hybridMultilevel"/>
    <w:tmpl w:val="3F18FC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906D85"/>
    <w:multiLevelType w:val="hybridMultilevel"/>
    <w:tmpl w:val="690C6C9C"/>
    <w:lvl w:ilvl="0" w:tplc="FFFFFFFF">
      <w:start w:val="1"/>
      <w:numFmt w:val="lowerLetter"/>
      <w:lvlText w:val="%1)"/>
      <w:lvlJc w:val="left"/>
      <w:pPr>
        <w:ind w:left="4256" w:hanging="360"/>
      </w:pPr>
    </w:lvl>
    <w:lvl w:ilvl="1" w:tplc="FFFFFFFF" w:tentative="1">
      <w:start w:val="1"/>
      <w:numFmt w:val="lowerLetter"/>
      <w:lvlText w:val="%2."/>
      <w:lvlJc w:val="left"/>
      <w:pPr>
        <w:ind w:left="4976" w:hanging="360"/>
      </w:pPr>
    </w:lvl>
    <w:lvl w:ilvl="2" w:tplc="FFFFFFFF" w:tentative="1">
      <w:start w:val="1"/>
      <w:numFmt w:val="lowerRoman"/>
      <w:lvlText w:val="%3."/>
      <w:lvlJc w:val="right"/>
      <w:pPr>
        <w:ind w:left="5696" w:hanging="180"/>
      </w:pPr>
    </w:lvl>
    <w:lvl w:ilvl="3" w:tplc="FFFFFFFF" w:tentative="1">
      <w:start w:val="1"/>
      <w:numFmt w:val="decimal"/>
      <w:lvlText w:val="%4."/>
      <w:lvlJc w:val="left"/>
      <w:pPr>
        <w:ind w:left="6416" w:hanging="360"/>
      </w:pPr>
    </w:lvl>
    <w:lvl w:ilvl="4" w:tplc="FFFFFFFF" w:tentative="1">
      <w:start w:val="1"/>
      <w:numFmt w:val="lowerLetter"/>
      <w:lvlText w:val="%5."/>
      <w:lvlJc w:val="left"/>
      <w:pPr>
        <w:ind w:left="7136" w:hanging="360"/>
      </w:pPr>
    </w:lvl>
    <w:lvl w:ilvl="5" w:tplc="FFFFFFFF" w:tentative="1">
      <w:start w:val="1"/>
      <w:numFmt w:val="lowerRoman"/>
      <w:lvlText w:val="%6."/>
      <w:lvlJc w:val="right"/>
      <w:pPr>
        <w:ind w:left="7856" w:hanging="180"/>
      </w:pPr>
    </w:lvl>
    <w:lvl w:ilvl="6" w:tplc="FFFFFFFF" w:tentative="1">
      <w:start w:val="1"/>
      <w:numFmt w:val="decimal"/>
      <w:lvlText w:val="%7."/>
      <w:lvlJc w:val="left"/>
      <w:pPr>
        <w:ind w:left="8576" w:hanging="360"/>
      </w:pPr>
    </w:lvl>
    <w:lvl w:ilvl="7" w:tplc="FFFFFFFF" w:tentative="1">
      <w:start w:val="1"/>
      <w:numFmt w:val="lowerLetter"/>
      <w:lvlText w:val="%8."/>
      <w:lvlJc w:val="left"/>
      <w:pPr>
        <w:ind w:left="9296" w:hanging="360"/>
      </w:pPr>
    </w:lvl>
    <w:lvl w:ilvl="8" w:tplc="FFFFFFFF" w:tentative="1">
      <w:start w:val="1"/>
      <w:numFmt w:val="lowerRoman"/>
      <w:lvlText w:val="%9."/>
      <w:lvlJc w:val="right"/>
      <w:pPr>
        <w:ind w:left="10016" w:hanging="180"/>
      </w:pPr>
    </w:lvl>
  </w:abstractNum>
  <w:abstractNum w:abstractNumId="23">
    <w:nsid w:val="48A360CE"/>
    <w:multiLevelType w:val="hybridMultilevel"/>
    <w:tmpl w:val="2BD26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075AEF"/>
    <w:multiLevelType w:val="hybridMultilevel"/>
    <w:tmpl w:val="9AFEA3A4"/>
    <w:lvl w:ilvl="0" w:tplc="39D4CD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A2D4F"/>
    <w:multiLevelType w:val="multilevel"/>
    <w:tmpl w:val="D122B9C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3C15DD0"/>
    <w:multiLevelType w:val="multilevel"/>
    <w:tmpl w:val="861C5BB8"/>
    <w:lvl w:ilvl="0">
      <w:start w:val="2"/>
      <w:numFmt w:val="upperRoman"/>
      <w:lvlText w:val="%1."/>
      <w:lvlJc w:val="right"/>
      <w:pPr>
        <w:tabs>
          <w:tab w:val="num" w:pos="720"/>
        </w:tabs>
        <w:ind w:left="720" w:hanging="360"/>
      </w:pPr>
    </w:lvl>
    <w:lvl w:ilvl="1">
      <w:start w:val="5"/>
      <w:numFmt w:val="lowerRoman"/>
      <w:lvlText w:val="%2)"/>
      <w:lvlJc w:val="left"/>
      <w:pPr>
        <w:ind w:left="1800" w:hanging="720"/>
      </w:pPr>
      <w:rPr>
        <w:rFonts w:hint="default"/>
        <w:color w:val="00000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4A20F6B"/>
    <w:multiLevelType w:val="hybridMultilevel"/>
    <w:tmpl w:val="3E9EA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2F1685"/>
    <w:multiLevelType w:val="hybridMultilevel"/>
    <w:tmpl w:val="41DAA9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F7A2F1"/>
    <w:multiLevelType w:val="hybridMultilevel"/>
    <w:tmpl w:val="2BF24D06"/>
    <w:lvl w:ilvl="0" w:tplc="6DD4BDEE">
      <w:start w:val="1"/>
      <w:numFmt w:val="lowerLetter"/>
      <w:lvlText w:val="%1)"/>
      <w:lvlJc w:val="left"/>
      <w:pPr>
        <w:ind w:left="720" w:hanging="360"/>
      </w:pPr>
    </w:lvl>
    <w:lvl w:ilvl="1" w:tplc="E8C8EF1C">
      <w:start w:val="1"/>
      <w:numFmt w:val="lowerLetter"/>
      <w:lvlText w:val="%2."/>
      <w:lvlJc w:val="left"/>
      <w:pPr>
        <w:ind w:left="1440" w:hanging="360"/>
      </w:pPr>
    </w:lvl>
    <w:lvl w:ilvl="2" w:tplc="9936290E">
      <w:start w:val="1"/>
      <w:numFmt w:val="lowerRoman"/>
      <w:lvlText w:val="%3."/>
      <w:lvlJc w:val="right"/>
      <w:pPr>
        <w:ind w:left="2160" w:hanging="180"/>
      </w:pPr>
    </w:lvl>
    <w:lvl w:ilvl="3" w:tplc="40B4CB32">
      <w:start w:val="1"/>
      <w:numFmt w:val="decimal"/>
      <w:lvlText w:val="%4."/>
      <w:lvlJc w:val="left"/>
      <w:pPr>
        <w:ind w:left="2880" w:hanging="360"/>
      </w:pPr>
    </w:lvl>
    <w:lvl w:ilvl="4" w:tplc="C9FA32BE">
      <w:start w:val="1"/>
      <w:numFmt w:val="lowerLetter"/>
      <w:lvlText w:val="%5."/>
      <w:lvlJc w:val="left"/>
      <w:pPr>
        <w:ind w:left="3600" w:hanging="360"/>
      </w:pPr>
    </w:lvl>
    <w:lvl w:ilvl="5" w:tplc="EDAC990E">
      <w:start w:val="1"/>
      <w:numFmt w:val="lowerRoman"/>
      <w:lvlText w:val="%6."/>
      <w:lvlJc w:val="right"/>
      <w:pPr>
        <w:ind w:left="4320" w:hanging="180"/>
      </w:pPr>
    </w:lvl>
    <w:lvl w:ilvl="6" w:tplc="5090F740">
      <w:start w:val="1"/>
      <w:numFmt w:val="decimal"/>
      <w:lvlText w:val="%7."/>
      <w:lvlJc w:val="left"/>
      <w:pPr>
        <w:ind w:left="5040" w:hanging="360"/>
      </w:pPr>
    </w:lvl>
    <w:lvl w:ilvl="7" w:tplc="0B505052">
      <w:start w:val="1"/>
      <w:numFmt w:val="lowerLetter"/>
      <w:lvlText w:val="%8."/>
      <w:lvlJc w:val="left"/>
      <w:pPr>
        <w:ind w:left="5760" w:hanging="360"/>
      </w:pPr>
    </w:lvl>
    <w:lvl w:ilvl="8" w:tplc="BC047D9E">
      <w:start w:val="1"/>
      <w:numFmt w:val="lowerRoman"/>
      <w:lvlText w:val="%9."/>
      <w:lvlJc w:val="right"/>
      <w:pPr>
        <w:ind w:left="6480" w:hanging="180"/>
      </w:pPr>
    </w:lvl>
  </w:abstractNum>
  <w:abstractNum w:abstractNumId="30">
    <w:nsid w:val="5F5A3AC7"/>
    <w:multiLevelType w:val="hybridMultilevel"/>
    <w:tmpl w:val="C1D243BE"/>
    <w:lvl w:ilvl="0" w:tplc="584CC5FC">
      <w:start w:val="1"/>
      <w:numFmt w:val="lowerLetter"/>
      <w:lvlText w:val="%1)"/>
      <w:lvlJc w:val="left"/>
      <w:pPr>
        <w:ind w:left="927" w:hanging="360"/>
      </w:pPr>
      <w:rPr>
        <w:rFonts w:hint="default"/>
        <w:sz w:val="22"/>
        <w:szCs w:val="22"/>
      </w:rPr>
    </w:lvl>
    <w:lvl w:ilvl="1" w:tplc="04160019" w:tentative="1">
      <w:start w:val="1"/>
      <w:numFmt w:val="lowerLetter"/>
      <w:lvlText w:val="%2."/>
      <w:lvlJc w:val="left"/>
      <w:pPr>
        <w:ind w:left="326" w:hanging="360"/>
      </w:pPr>
    </w:lvl>
    <w:lvl w:ilvl="2" w:tplc="0416001B" w:tentative="1">
      <w:start w:val="1"/>
      <w:numFmt w:val="lowerRoman"/>
      <w:lvlText w:val="%3."/>
      <w:lvlJc w:val="right"/>
      <w:pPr>
        <w:ind w:left="1046" w:hanging="180"/>
      </w:pPr>
    </w:lvl>
    <w:lvl w:ilvl="3" w:tplc="0416000F" w:tentative="1">
      <w:start w:val="1"/>
      <w:numFmt w:val="decimal"/>
      <w:lvlText w:val="%4."/>
      <w:lvlJc w:val="left"/>
      <w:pPr>
        <w:ind w:left="1766" w:hanging="360"/>
      </w:pPr>
    </w:lvl>
    <w:lvl w:ilvl="4" w:tplc="04160019" w:tentative="1">
      <w:start w:val="1"/>
      <w:numFmt w:val="lowerLetter"/>
      <w:lvlText w:val="%5."/>
      <w:lvlJc w:val="left"/>
      <w:pPr>
        <w:ind w:left="2486" w:hanging="360"/>
      </w:pPr>
    </w:lvl>
    <w:lvl w:ilvl="5" w:tplc="0416001B" w:tentative="1">
      <w:start w:val="1"/>
      <w:numFmt w:val="lowerRoman"/>
      <w:lvlText w:val="%6."/>
      <w:lvlJc w:val="right"/>
      <w:pPr>
        <w:ind w:left="3206" w:hanging="180"/>
      </w:pPr>
    </w:lvl>
    <w:lvl w:ilvl="6" w:tplc="0416000F" w:tentative="1">
      <w:start w:val="1"/>
      <w:numFmt w:val="decimal"/>
      <w:lvlText w:val="%7."/>
      <w:lvlJc w:val="left"/>
      <w:pPr>
        <w:ind w:left="3926" w:hanging="360"/>
      </w:pPr>
    </w:lvl>
    <w:lvl w:ilvl="7" w:tplc="04160019" w:tentative="1">
      <w:start w:val="1"/>
      <w:numFmt w:val="lowerLetter"/>
      <w:lvlText w:val="%8."/>
      <w:lvlJc w:val="left"/>
      <w:pPr>
        <w:ind w:left="4646" w:hanging="360"/>
      </w:pPr>
    </w:lvl>
    <w:lvl w:ilvl="8" w:tplc="0416001B" w:tentative="1">
      <w:start w:val="1"/>
      <w:numFmt w:val="lowerRoman"/>
      <w:lvlText w:val="%9."/>
      <w:lvlJc w:val="right"/>
      <w:pPr>
        <w:ind w:left="5366" w:hanging="180"/>
      </w:pPr>
    </w:lvl>
  </w:abstractNum>
  <w:abstractNum w:abstractNumId="31">
    <w:nsid w:val="6F9A36B6"/>
    <w:multiLevelType w:val="multilevel"/>
    <w:tmpl w:val="33CCA3E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6FE875AD"/>
    <w:multiLevelType w:val="multilevel"/>
    <w:tmpl w:val="11904670"/>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2A16798"/>
    <w:multiLevelType w:val="hybridMultilevel"/>
    <w:tmpl w:val="690C6C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76CA7CF4"/>
    <w:multiLevelType w:val="hybridMultilevel"/>
    <w:tmpl w:val="27D6BC22"/>
    <w:lvl w:ilvl="0" w:tplc="584CC5FC">
      <w:start w:val="1"/>
      <w:numFmt w:val="lowerLetter"/>
      <w:lvlText w:val="%1)"/>
      <w:lvlJc w:val="left"/>
      <w:pPr>
        <w:ind w:left="720" w:hanging="360"/>
      </w:pPr>
      <w:rPr>
        <w:rFonts w:hint="default"/>
        <w:sz w:val="22"/>
        <w:szCs w:val="22"/>
      </w:rPr>
    </w:lvl>
    <w:lvl w:ilvl="1" w:tplc="107E2CC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CB14B0"/>
    <w:multiLevelType w:val="multilevel"/>
    <w:tmpl w:val="C096B69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78ED6512"/>
    <w:multiLevelType w:val="hybridMultilevel"/>
    <w:tmpl w:val="690C6C9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7BEF47E0"/>
    <w:multiLevelType w:val="multilevel"/>
    <w:tmpl w:val="34807E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7C383CFC"/>
    <w:multiLevelType w:val="multilevel"/>
    <w:tmpl w:val="81922C1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9"/>
  </w:num>
  <w:num w:numId="2">
    <w:abstractNumId w:val="32"/>
  </w:num>
  <w:num w:numId="3">
    <w:abstractNumId w:val="30"/>
  </w:num>
  <w:num w:numId="4">
    <w:abstractNumId w:val="11"/>
  </w:num>
  <w:num w:numId="5">
    <w:abstractNumId w:val="16"/>
  </w:num>
  <w:num w:numId="6">
    <w:abstractNumId w:val="10"/>
  </w:num>
  <w:num w:numId="7">
    <w:abstractNumId w:val="36"/>
  </w:num>
  <w:num w:numId="8">
    <w:abstractNumId w:val="2"/>
  </w:num>
  <w:num w:numId="9">
    <w:abstractNumId w:val="18"/>
  </w:num>
  <w:num w:numId="10">
    <w:abstractNumId w:val="3"/>
  </w:num>
  <w:num w:numId="11">
    <w:abstractNumId w:val="7"/>
  </w:num>
  <w:num w:numId="12">
    <w:abstractNumId w:val="34"/>
  </w:num>
  <w:num w:numId="13">
    <w:abstractNumId w:val="1"/>
  </w:num>
  <w:num w:numId="14">
    <w:abstractNumId w:val="9"/>
    <w:lvlOverride w:ilvl="0">
      <w:startOverride w:val="1"/>
    </w:lvlOverride>
  </w:num>
  <w:num w:numId="15">
    <w:abstractNumId w:val="27"/>
  </w:num>
  <w:num w:numId="16">
    <w:abstractNumId w:val="14"/>
  </w:num>
  <w:num w:numId="17">
    <w:abstractNumId w:val="22"/>
  </w:num>
  <w:num w:numId="18">
    <w:abstractNumId w:val="21"/>
  </w:num>
  <w:num w:numId="19">
    <w:abstractNumId w:val="23"/>
  </w:num>
  <w:num w:numId="20">
    <w:abstractNumId w:val="13"/>
  </w:num>
  <w:num w:numId="21">
    <w:abstractNumId w:val="28"/>
  </w:num>
  <w:num w:numId="22">
    <w:abstractNumId w:val="0"/>
  </w:num>
  <w:num w:numId="23">
    <w:abstractNumId w:val="24"/>
  </w:num>
  <w:num w:numId="24">
    <w:abstractNumId w:val="4"/>
  </w:num>
  <w:num w:numId="25">
    <w:abstractNumId w:val="33"/>
  </w:num>
  <w:num w:numId="26">
    <w:abstractNumId w:val="19"/>
  </w:num>
  <w:num w:numId="27">
    <w:abstractNumId w:val="6"/>
  </w:num>
  <w:num w:numId="28">
    <w:abstractNumId w:val="37"/>
  </w:num>
  <w:num w:numId="29">
    <w:abstractNumId w:val="12"/>
  </w:num>
  <w:num w:numId="30">
    <w:abstractNumId w:val="26"/>
  </w:num>
  <w:num w:numId="31">
    <w:abstractNumId w:val="25"/>
  </w:num>
  <w:num w:numId="32">
    <w:abstractNumId w:val="31"/>
  </w:num>
  <w:num w:numId="33">
    <w:abstractNumId w:val="38"/>
  </w:num>
  <w:num w:numId="34">
    <w:abstractNumId w:val="5"/>
  </w:num>
  <w:num w:numId="35">
    <w:abstractNumId w:val="35"/>
  </w:num>
  <w:num w:numId="36">
    <w:abstractNumId w:val="20"/>
  </w:num>
  <w:num w:numId="37">
    <w:abstractNumId w:val="15"/>
  </w:num>
  <w:num w:numId="38">
    <w:abstractNumId w:val="8"/>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7A"/>
    <w:rsid w:val="00000E50"/>
    <w:rsid w:val="00001336"/>
    <w:rsid w:val="000026BA"/>
    <w:rsid w:val="00003FD2"/>
    <w:rsid w:val="0000503F"/>
    <w:rsid w:val="0000557E"/>
    <w:rsid w:val="00005ABD"/>
    <w:rsid w:val="00006667"/>
    <w:rsid w:val="0000683D"/>
    <w:rsid w:val="00006BB1"/>
    <w:rsid w:val="00006CC6"/>
    <w:rsid w:val="00007E91"/>
    <w:rsid w:val="0001004B"/>
    <w:rsid w:val="00010CBE"/>
    <w:rsid w:val="00011247"/>
    <w:rsid w:val="000112B2"/>
    <w:rsid w:val="00011BAD"/>
    <w:rsid w:val="00011D02"/>
    <w:rsid w:val="00012868"/>
    <w:rsid w:val="00012C54"/>
    <w:rsid w:val="000132F3"/>
    <w:rsid w:val="00013904"/>
    <w:rsid w:val="00014421"/>
    <w:rsid w:val="0001469B"/>
    <w:rsid w:val="00014EAD"/>
    <w:rsid w:val="000173BB"/>
    <w:rsid w:val="0001D7B9"/>
    <w:rsid w:val="00020307"/>
    <w:rsid w:val="00020989"/>
    <w:rsid w:val="000209DE"/>
    <w:rsid w:val="000210F7"/>
    <w:rsid w:val="00021D84"/>
    <w:rsid w:val="000220FF"/>
    <w:rsid w:val="000232FB"/>
    <w:rsid w:val="00024D02"/>
    <w:rsid w:val="000250D3"/>
    <w:rsid w:val="000256B4"/>
    <w:rsid w:val="00025935"/>
    <w:rsid w:val="0002644A"/>
    <w:rsid w:val="00026BC8"/>
    <w:rsid w:val="00026D03"/>
    <w:rsid w:val="0002735E"/>
    <w:rsid w:val="00027E52"/>
    <w:rsid w:val="00030912"/>
    <w:rsid w:val="00030CFB"/>
    <w:rsid w:val="00031BD1"/>
    <w:rsid w:val="00031E48"/>
    <w:rsid w:val="0003267F"/>
    <w:rsid w:val="00032EEF"/>
    <w:rsid w:val="00033239"/>
    <w:rsid w:val="00036184"/>
    <w:rsid w:val="000370EF"/>
    <w:rsid w:val="0004057A"/>
    <w:rsid w:val="000406ED"/>
    <w:rsid w:val="0004094D"/>
    <w:rsid w:val="00041177"/>
    <w:rsid w:val="00041311"/>
    <w:rsid w:val="000414A9"/>
    <w:rsid w:val="00042F17"/>
    <w:rsid w:val="0004358E"/>
    <w:rsid w:val="000439F2"/>
    <w:rsid w:val="000444A9"/>
    <w:rsid w:val="000454EF"/>
    <w:rsid w:val="00045621"/>
    <w:rsid w:val="00045AC3"/>
    <w:rsid w:val="00047199"/>
    <w:rsid w:val="0005035E"/>
    <w:rsid w:val="00050707"/>
    <w:rsid w:val="00051B68"/>
    <w:rsid w:val="00051B95"/>
    <w:rsid w:val="0005203D"/>
    <w:rsid w:val="000527AD"/>
    <w:rsid w:val="000542FA"/>
    <w:rsid w:val="0005677C"/>
    <w:rsid w:val="000575AF"/>
    <w:rsid w:val="000575BA"/>
    <w:rsid w:val="000579E7"/>
    <w:rsid w:val="000607E8"/>
    <w:rsid w:val="00061356"/>
    <w:rsid w:val="00061C4D"/>
    <w:rsid w:val="000630E6"/>
    <w:rsid w:val="00063355"/>
    <w:rsid w:val="00063A54"/>
    <w:rsid w:val="000640D2"/>
    <w:rsid w:val="00065453"/>
    <w:rsid w:val="0006661C"/>
    <w:rsid w:val="0006774C"/>
    <w:rsid w:val="00070F90"/>
    <w:rsid w:val="00072700"/>
    <w:rsid w:val="00072751"/>
    <w:rsid w:val="00072A27"/>
    <w:rsid w:val="00073F99"/>
    <w:rsid w:val="0007404B"/>
    <w:rsid w:val="00074CAD"/>
    <w:rsid w:val="000758A5"/>
    <w:rsid w:val="00075EC3"/>
    <w:rsid w:val="0007746C"/>
    <w:rsid w:val="00077E8D"/>
    <w:rsid w:val="000801A7"/>
    <w:rsid w:val="000802C2"/>
    <w:rsid w:val="00081717"/>
    <w:rsid w:val="0008181E"/>
    <w:rsid w:val="000826EA"/>
    <w:rsid w:val="00082ED4"/>
    <w:rsid w:val="00083344"/>
    <w:rsid w:val="00083BE7"/>
    <w:rsid w:val="00083D63"/>
    <w:rsid w:val="00084631"/>
    <w:rsid w:val="000856CD"/>
    <w:rsid w:val="00085EA6"/>
    <w:rsid w:val="000862CC"/>
    <w:rsid w:val="00086410"/>
    <w:rsid w:val="00086AA2"/>
    <w:rsid w:val="000919D7"/>
    <w:rsid w:val="00091A61"/>
    <w:rsid w:val="00091F7A"/>
    <w:rsid w:val="00093152"/>
    <w:rsid w:val="00093534"/>
    <w:rsid w:val="0009359E"/>
    <w:rsid w:val="000937DE"/>
    <w:rsid w:val="0009464A"/>
    <w:rsid w:val="00096EA8"/>
    <w:rsid w:val="00097149"/>
    <w:rsid w:val="0009778A"/>
    <w:rsid w:val="000A006B"/>
    <w:rsid w:val="000A0479"/>
    <w:rsid w:val="000A08EC"/>
    <w:rsid w:val="000A1E3B"/>
    <w:rsid w:val="000A2754"/>
    <w:rsid w:val="000A37D8"/>
    <w:rsid w:val="000A40ED"/>
    <w:rsid w:val="000A45EB"/>
    <w:rsid w:val="000A460D"/>
    <w:rsid w:val="000A463F"/>
    <w:rsid w:val="000A559F"/>
    <w:rsid w:val="000A5ECC"/>
    <w:rsid w:val="000A64DA"/>
    <w:rsid w:val="000A68E5"/>
    <w:rsid w:val="000A7090"/>
    <w:rsid w:val="000A7BB4"/>
    <w:rsid w:val="000A7F56"/>
    <w:rsid w:val="000B034F"/>
    <w:rsid w:val="000B08BB"/>
    <w:rsid w:val="000B0B3D"/>
    <w:rsid w:val="000B18E6"/>
    <w:rsid w:val="000B21CD"/>
    <w:rsid w:val="000B2485"/>
    <w:rsid w:val="000B3629"/>
    <w:rsid w:val="000B3FC5"/>
    <w:rsid w:val="000B40BA"/>
    <w:rsid w:val="000B7CFD"/>
    <w:rsid w:val="000B7FA2"/>
    <w:rsid w:val="000C0BB0"/>
    <w:rsid w:val="000C0C20"/>
    <w:rsid w:val="000C3B4E"/>
    <w:rsid w:val="000C4A56"/>
    <w:rsid w:val="000C5C61"/>
    <w:rsid w:val="000C6073"/>
    <w:rsid w:val="000D0523"/>
    <w:rsid w:val="000D0908"/>
    <w:rsid w:val="000D0956"/>
    <w:rsid w:val="000D1230"/>
    <w:rsid w:val="000D1AE2"/>
    <w:rsid w:val="000D26B9"/>
    <w:rsid w:val="000D3518"/>
    <w:rsid w:val="000D3F5E"/>
    <w:rsid w:val="000D4180"/>
    <w:rsid w:val="000D45B4"/>
    <w:rsid w:val="000D4BFA"/>
    <w:rsid w:val="000D4F58"/>
    <w:rsid w:val="000D4FBD"/>
    <w:rsid w:val="000D50FD"/>
    <w:rsid w:val="000D58F5"/>
    <w:rsid w:val="000D5B51"/>
    <w:rsid w:val="000D5D81"/>
    <w:rsid w:val="000D6B0E"/>
    <w:rsid w:val="000D70F6"/>
    <w:rsid w:val="000D76CC"/>
    <w:rsid w:val="000D7B42"/>
    <w:rsid w:val="000D7C75"/>
    <w:rsid w:val="000E0B9F"/>
    <w:rsid w:val="000E2359"/>
    <w:rsid w:val="000E368D"/>
    <w:rsid w:val="000E3AA7"/>
    <w:rsid w:val="000E3D7E"/>
    <w:rsid w:val="000E55F6"/>
    <w:rsid w:val="000E63D0"/>
    <w:rsid w:val="000E71CF"/>
    <w:rsid w:val="000F1C16"/>
    <w:rsid w:val="000F2534"/>
    <w:rsid w:val="000F2858"/>
    <w:rsid w:val="000F2D56"/>
    <w:rsid w:val="000F4E8D"/>
    <w:rsid w:val="000F512C"/>
    <w:rsid w:val="000F570F"/>
    <w:rsid w:val="000F6644"/>
    <w:rsid w:val="000F77EC"/>
    <w:rsid w:val="000F7D31"/>
    <w:rsid w:val="00100C8C"/>
    <w:rsid w:val="00100FFE"/>
    <w:rsid w:val="00102272"/>
    <w:rsid w:val="001022C7"/>
    <w:rsid w:val="00103101"/>
    <w:rsid w:val="001036CC"/>
    <w:rsid w:val="001036D4"/>
    <w:rsid w:val="00103988"/>
    <w:rsid w:val="00103D21"/>
    <w:rsid w:val="0010442A"/>
    <w:rsid w:val="00106B5E"/>
    <w:rsid w:val="001077F3"/>
    <w:rsid w:val="00110829"/>
    <w:rsid w:val="001119E3"/>
    <w:rsid w:val="001122D5"/>
    <w:rsid w:val="00112F78"/>
    <w:rsid w:val="00114DAC"/>
    <w:rsid w:val="00114EF5"/>
    <w:rsid w:val="00115DDF"/>
    <w:rsid w:val="00120088"/>
    <w:rsid w:val="0012072B"/>
    <w:rsid w:val="00120F37"/>
    <w:rsid w:val="0012106B"/>
    <w:rsid w:val="00121541"/>
    <w:rsid w:val="001218FC"/>
    <w:rsid w:val="00121C3B"/>
    <w:rsid w:val="0012369C"/>
    <w:rsid w:val="0012374E"/>
    <w:rsid w:val="00123E34"/>
    <w:rsid w:val="00123EC3"/>
    <w:rsid w:val="0012474D"/>
    <w:rsid w:val="00124AB0"/>
    <w:rsid w:val="00124F01"/>
    <w:rsid w:val="00125438"/>
    <w:rsid w:val="0012582B"/>
    <w:rsid w:val="00125DC0"/>
    <w:rsid w:val="00125FCA"/>
    <w:rsid w:val="0012621C"/>
    <w:rsid w:val="0012633B"/>
    <w:rsid w:val="00126850"/>
    <w:rsid w:val="00126AA2"/>
    <w:rsid w:val="00126AD1"/>
    <w:rsid w:val="00126B2C"/>
    <w:rsid w:val="001275B0"/>
    <w:rsid w:val="0012770D"/>
    <w:rsid w:val="001279AE"/>
    <w:rsid w:val="001279B0"/>
    <w:rsid w:val="001304D4"/>
    <w:rsid w:val="00130545"/>
    <w:rsid w:val="0013378C"/>
    <w:rsid w:val="00135C24"/>
    <w:rsid w:val="001368B0"/>
    <w:rsid w:val="00136CA1"/>
    <w:rsid w:val="00137784"/>
    <w:rsid w:val="00140146"/>
    <w:rsid w:val="001414CB"/>
    <w:rsid w:val="00141589"/>
    <w:rsid w:val="0014177A"/>
    <w:rsid w:val="001432FC"/>
    <w:rsid w:val="0014479A"/>
    <w:rsid w:val="00145D18"/>
    <w:rsid w:val="00146011"/>
    <w:rsid w:val="00146312"/>
    <w:rsid w:val="00146385"/>
    <w:rsid w:val="00147D86"/>
    <w:rsid w:val="00150B30"/>
    <w:rsid w:val="00150D2D"/>
    <w:rsid w:val="00151111"/>
    <w:rsid w:val="001526E3"/>
    <w:rsid w:val="00153A00"/>
    <w:rsid w:val="00154430"/>
    <w:rsid w:val="00154D95"/>
    <w:rsid w:val="00155CBF"/>
    <w:rsid w:val="001564DD"/>
    <w:rsid w:val="00157085"/>
    <w:rsid w:val="00161C93"/>
    <w:rsid w:val="00162C6F"/>
    <w:rsid w:val="0016405E"/>
    <w:rsid w:val="00164755"/>
    <w:rsid w:val="00164825"/>
    <w:rsid w:val="00165C8F"/>
    <w:rsid w:val="0016678F"/>
    <w:rsid w:val="00167679"/>
    <w:rsid w:val="001705BB"/>
    <w:rsid w:val="00170A2D"/>
    <w:rsid w:val="00170D52"/>
    <w:rsid w:val="00170FEC"/>
    <w:rsid w:val="001712A2"/>
    <w:rsid w:val="00171328"/>
    <w:rsid w:val="00171CDF"/>
    <w:rsid w:val="00172034"/>
    <w:rsid w:val="00172B20"/>
    <w:rsid w:val="00172D31"/>
    <w:rsid w:val="00174232"/>
    <w:rsid w:val="00180096"/>
    <w:rsid w:val="001802B8"/>
    <w:rsid w:val="00180386"/>
    <w:rsid w:val="00180A1D"/>
    <w:rsid w:val="00181F0D"/>
    <w:rsid w:val="00181FFF"/>
    <w:rsid w:val="001836CA"/>
    <w:rsid w:val="001846D3"/>
    <w:rsid w:val="001849FC"/>
    <w:rsid w:val="00184E7D"/>
    <w:rsid w:val="00185E73"/>
    <w:rsid w:val="00186E60"/>
    <w:rsid w:val="00187470"/>
    <w:rsid w:val="00187A59"/>
    <w:rsid w:val="00187D2A"/>
    <w:rsid w:val="001905B3"/>
    <w:rsid w:val="00190DB2"/>
    <w:rsid w:val="00191B4A"/>
    <w:rsid w:val="001924A7"/>
    <w:rsid w:val="001926A3"/>
    <w:rsid w:val="00193815"/>
    <w:rsid w:val="00193AF1"/>
    <w:rsid w:val="0019575D"/>
    <w:rsid w:val="00196C54"/>
    <w:rsid w:val="001A1053"/>
    <w:rsid w:val="001A120C"/>
    <w:rsid w:val="001A126A"/>
    <w:rsid w:val="001A1F09"/>
    <w:rsid w:val="001A1F99"/>
    <w:rsid w:val="001A488E"/>
    <w:rsid w:val="001A5DDC"/>
    <w:rsid w:val="001A65EB"/>
    <w:rsid w:val="001B06DD"/>
    <w:rsid w:val="001B27B1"/>
    <w:rsid w:val="001B2ADE"/>
    <w:rsid w:val="001B2C2E"/>
    <w:rsid w:val="001B2D31"/>
    <w:rsid w:val="001B3D15"/>
    <w:rsid w:val="001B40FF"/>
    <w:rsid w:val="001B4EB5"/>
    <w:rsid w:val="001B6E5D"/>
    <w:rsid w:val="001B771C"/>
    <w:rsid w:val="001B7829"/>
    <w:rsid w:val="001C1927"/>
    <w:rsid w:val="001C1F86"/>
    <w:rsid w:val="001C27C8"/>
    <w:rsid w:val="001C2EAB"/>
    <w:rsid w:val="001C3615"/>
    <w:rsid w:val="001C3BFF"/>
    <w:rsid w:val="001C470C"/>
    <w:rsid w:val="001C503D"/>
    <w:rsid w:val="001C6122"/>
    <w:rsid w:val="001C6292"/>
    <w:rsid w:val="001C6C24"/>
    <w:rsid w:val="001C71E2"/>
    <w:rsid w:val="001D0945"/>
    <w:rsid w:val="001D0B59"/>
    <w:rsid w:val="001D31E9"/>
    <w:rsid w:val="001D3B2E"/>
    <w:rsid w:val="001D422A"/>
    <w:rsid w:val="001D4BBF"/>
    <w:rsid w:val="001D5FAC"/>
    <w:rsid w:val="001D76EF"/>
    <w:rsid w:val="001D7AB4"/>
    <w:rsid w:val="001D7C31"/>
    <w:rsid w:val="001E06D2"/>
    <w:rsid w:val="001E0E59"/>
    <w:rsid w:val="001E1460"/>
    <w:rsid w:val="001E1CE6"/>
    <w:rsid w:val="001E3C3D"/>
    <w:rsid w:val="001E5815"/>
    <w:rsid w:val="001E65E7"/>
    <w:rsid w:val="001F0D7A"/>
    <w:rsid w:val="001F0F88"/>
    <w:rsid w:val="001F1781"/>
    <w:rsid w:val="001F2076"/>
    <w:rsid w:val="001F2E73"/>
    <w:rsid w:val="001F3403"/>
    <w:rsid w:val="001F493E"/>
    <w:rsid w:val="001F4D86"/>
    <w:rsid w:val="001F4D92"/>
    <w:rsid w:val="001F4E3C"/>
    <w:rsid w:val="001F65AE"/>
    <w:rsid w:val="001F662B"/>
    <w:rsid w:val="001F6CA4"/>
    <w:rsid w:val="001F705B"/>
    <w:rsid w:val="001F72C7"/>
    <w:rsid w:val="00201A84"/>
    <w:rsid w:val="0020235C"/>
    <w:rsid w:val="0020317D"/>
    <w:rsid w:val="00203310"/>
    <w:rsid w:val="002038A5"/>
    <w:rsid w:val="0020426C"/>
    <w:rsid w:val="00205262"/>
    <w:rsid w:val="00206845"/>
    <w:rsid w:val="002073DF"/>
    <w:rsid w:val="00207E8C"/>
    <w:rsid w:val="002105B0"/>
    <w:rsid w:val="00210D63"/>
    <w:rsid w:val="00210D94"/>
    <w:rsid w:val="002113AC"/>
    <w:rsid w:val="002118C2"/>
    <w:rsid w:val="00211A50"/>
    <w:rsid w:val="00212022"/>
    <w:rsid w:val="0021249E"/>
    <w:rsid w:val="00212548"/>
    <w:rsid w:val="002128B2"/>
    <w:rsid w:val="00213062"/>
    <w:rsid w:val="0021416F"/>
    <w:rsid w:val="00214181"/>
    <w:rsid w:val="0021443B"/>
    <w:rsid w:val="00215663"/>
    <w:rsid w:val="0021730C"/>
    <w:rsid w:val="00217699"/>
    <w:rsid w:val="00217AAF"/>
    <w:rsid w:val="00217ED0"/>
    <w:rsid w:val="00220325"/>
    <w:rsid w:val="00220A6A"/>
    <w:rsid w:val="00220B6F"/>
    <w:rsid w:val="0022127A"/>
    <w:rsid w:val="0022127C"/>
    <w:rsid w:val="0022242A"/>
    <w:rsid w:val="00223F66"/>
    <w:rsid w:val="00224408"/>
    <w:rsid w:val="00224520"/>
    <w:rsid w:val="00224C39"/>
    <w:rsid w:val="00225BF3"/>
    <w:rsid w:val="00225C6F"/>
    <w:rsid w:val="0022772E"/>
    <w:rsid w:val="00230E67"/>
    <w:rsid w:val="00231E5B"/>
    <w:rsid w:val="00234473"/>
    <w:rsid w:val="00235E20"/>
    <w:rsid w:val="00236148"/>
    <w:rsid w:val="00237AE6"/>
    <w:rsid w:val="00240380"/>
    <w:rsid w:val="00241027"/>
    <w:rsid w:val="002416F9"/>
    <w:rsid w:val="00241A31"/>
    <w:rsid w:val="00241EA0"/>
    <w:rsid w:val="00242FC2"/>
    <w:rsid w:val="00243137"/>
    <w:rsid w:val="00243665"/>
    <w:rsid w:val="002438A3"/>
    <w:rsid w:val="00243C32"/>
    <w:rsid w:val="00244FA9"/>
    <w:rsid w:val="00245087"/>
    <w:rsid w:val="002451BE"/>
    <w:rsid w:val="0024521A"/>
    <w:rsid w:val="002457BB"/>
    <w:rsid w:val="00246B8B"/>
    <w:rsid w:val="00247A61"/>
    <w:rsid w:val="00247E9F"/>
    <w:rsid w:val="00250179"/>
    <w:rsid w:val="002508FF"/>
    <w:rsid w:val="00251019"/>
    <w:rsid w:val="00251276"/>
    <w:rsid w:val="00251CA1"/>
    <w:rsid w:val="0025242D"/>
    <w:rsid w:val="00255608"/>
    <w:rsid w:val="00255955"/>
    <w:rsid w:val="00255F6B"/>
    <w:rsid w:val="002563BB"/>
    <w:rsid w:val="002568B5"/>
    <w:rsid w:val="00257B18"/>
    <w:rsid w:val="00260F40"/>
    <w:rsid w:val="00261A93"/>
    <w:rsid w:val="002628E3"/>
    <w:rsid w:val="00263699"/>
    <w:rsid w:val="002642FF"/>
    <w:rsid w:val="00264DE5"/>
    <w:rsid w:val="002653B1"/>
    <w:rsid w:val="002653D8"/>
    <w:rsid w:val="00267745"/>
    <w:rsid w:val="00267D8B"/>
    <w:rsid w:val="0027016F"/>
    <w:rsid w:val="00272B84"/>
    <w:rsid w:val="00273A8F"/>
    <w:rsid w:val="00274362"/>
    <w:rsid w:val="002745D7"/>
    <w:rsid w:val="00274877"/>
    <w:rsid w:val="0027493B"/>
    <w:rsid w:val="00274B6A"/>
    <w:rsid w:val="002755C6"/>
    <w:rsid w:val="00275F2F"/>
    <w:rsid w:val="002766E1"/>
    <w:rsid w:val="00276DE5"/>
    <w:rsid w:val="002776F1"/>
    <w:rsid w:val="00277F6D"/>
    <w:rsid w:val="00281241"/>
    <w:rsid w:val="00281690"/>
    <w:rsid w:val="002827CA"/>
    <w:rsid w:val="0028391F"/>
    <w:rsid w:val="00284BA3"/>
    <w:rsid w:val="00285630"/>
    <w:rsid w:val="002877D0"/>
    <w:rsid w:val="002879BC"/>
    <w:rsid w:val="0029025A"/>
    <w:rsid w:val="00290D14"/>
    <w:rsid w:val="00291065"/>
    <w:rsid w:val="002918C0"/>
    <w:rsid w:val="00291A03"/>
    <w:rsid w:val="002924B5"/>
    <w:rsid w:val="0029333B"/>
    <w:rsid w:val="00293F30"/>
    <w:rsid w:val="00293F57"/>
    <w:rsid w:val="002946A3"/>
    <w:rsid w:val="0029599D"/>
    <w:rsid w:val="00295FCE"/>
    <w:rsid w:val="0029652A"/>
    <w:rsid w:val="002965FA"/>
    <w:rsid w:val="002969FF"/>
    <w:rsid w:val="00296BAA"/>
    <w:rsid w:val="00297615"/>
    <w:rsid w:val="002A02BE"/>
    <w:rsid w:val="002A04C7"/>
    <w:rsid w:val="002A04CF"/>
    <w:rsid w:val="002A1D62"/>
    <w:rsid w:val="002A22E3"/>
    <w:rsid w:val="002A2E55"/>
    <w:rsid w:val="002A43AD"/>
    <w:rsid w:val="002A4A89"/>
    <w:rsid w:val="002A5316"/>
    <w:rsid w:val="002A67A6"/>
    <w:rsid w:val="002B0B0B"/>
    <w:rsid w:val="002B1EF9"/>
    <w:rsid w:val="002B2469"/>
    <w:rsid w:val="002B2835"/>
    <w:rsid w:val="002B2E1B"/>
    <w:rsid w:val="002B2ECF"/>
    <w:rsid w:val="002B402D"/>
    <w:rsid w:val="002B40A3"/>
    <w:rsid w:val="002B4D97"/>
    <w:rsid w:val="002B4F7F"/>
    <w:rsid w:val="002B6664"/>
    <w:rsid w:val="002B6F9C"/>
    <w:rsid w:val="002B7B5F"/>
    <w:rsid w:val="002B7DEA"/>
    <w:rsid w:val="002C0159"/>
    <w:rsid w:val="002C09C2"/>
    <w:rsid w:val="002C0D4C"/>
    <w:rsid w:val="002C436D"/>
    <w:rsid w:val="002C43A2"/>
    <w:rsid w:val="002C4F71"/>
    <w:rsid w:val="002C577B"/>
    <w:rsid w:val="002C5AA3"/>
    <w:rsid w:val="002C6E97"/>
    <w:rsid w:val="002C7174"/>
    <w:rsid w:val="002C7567"/>
    <w:rsid w:val="002C7710"/>
    <w:rsid w:val="002D1F51"/>
    <w:rsid w:val="002D3D7F"/>
    <w:rsid w:val="002D44F3"/>
    <w:rsid w:val="002D4934"/>
    <w:rsid w:val="002D494A"/>
    <w:rsid w:val="002D57A7"/>
    <w:rsid w:val="002D62EE"/>
    <w:rsid w:val="002D64B6"/>
    <w:rsid w:val="002D68E4"/>
    <w:rsid w:val="002D6C7C"/>
    <w:rsid w:val="002D6E88"/>
    <w:rsid w:val="002E0546"/>
    <w:rsid w:val="002E1BC0"/>
    <w:rsid w:val="002E266F"/>
    <w:rsid w:val="002E37B0"/>
    <w:rsid w:val="002E3C94"/>
    <w:rsid w:val="002E44C0"/>
    <w:rsid w:val="002E4641"/>
    <w:rsid w:val="002E4B66"/>
    <w:rsid w:val="002E5847"/>
    <w:rsid w:val="002E6478"/>
    <w:rsid w:val="002E7B1B"/>
    <w:rsid w:val="002F02E1"/>
    <w:rsid w:val="002F0551"/>
    <w:rsid w:val="002F0EF4"/>
    <w:rsid w:val="002F153B"/>
    <w:rsid w:val="002F1BAD"/>
    <w:rsid w:val="002F2CCC"/>
    <w:rsid w:val="002F3363"/>
    <w:rsid w:val="002F455E"/>
    <w:rsid w:val="002F4868"/>
    <w:rsid w:val="002F514C"/>
    <w:rsid w:val="002F5498"/>
    <w:rsid w:val="002F5945"/>
    <w:rsid w:val="002F5BF6"/>
    <w:rsid w:val="002F61A5"/>
    <w:rsid w:val="002F63A4"/>
    <w:rsid w:val="002F7B1A"/>
    <w:rsid w:val="00300DB3"/>
    <w:rsid w:val="00300DBC"/>
    <w:rsid w:val="00301793"/>
    <w:rsid w:val="003023A8"/>
    <w:rsid w:val="00302838"/>
    <w:rsid w:val="00302AFE"/>
    <w:rsid w:val="0030393A"/>
    <w:rsid w:val="00304AA8"/>
    <w:rsid w:val="00305393"/>
    <w:rsid w:val="00305607"/>
    <w:rsid w:val="00306D99"/>
    <w:rsid w:val="003077BE"/>
    <w:rsid w:val="00307A07"/>
    <w:rsid w:val="00307D47"/>
    <w:rsid w:val="00310314"/>
    <w:rsid w:val="00310651"/>
    <w:rsid w:val="00311505"/>
    <w:rsid w:val="003121CA"/>
    <w:rsid w:val="00313395"/>
    <w:rsid w:val="00314EEE"/>
    <w:rsid w:val="003150F9"/>
    <w:rsid w:val="00316968"/>
    <w:rsid w:val="003202B0"/>
    <w:rsid w:val="003205E0"/>
    <w:rsid w:val="0032147B"/>
    <w:rsid w:val="00321712"/>
    <w:rsid w:val="00322FBA"/>
    <w:rsid w:val="003234C8"/>
    <w:rsid w:val="00323D98"/>
    <w:rsid w:val="00324869"/>
    <w:rsid w:val="003248D8"/>
    <w:rsid w:val="003252D2"/>
    <w:rsid w:val="00325C4C"/>
    <w:rsid w:val="00326718"/>
    <w:rsid w:val="00326A9C"/>
    <w:rsid w:val="00326D10"/>
    <w:rsid w:val="0032773F"/>
    <w:rsid w:val="003277CB"/>
    <w:rsid w:val="00327E7D"/>
    <w:rsid w:val="00331038"/>
    <w:rsid w:val="003316ED"/>
    <w:rsid w:val="003317E1"/>
    <w:rsid w:val="003318D9"/>
    <w:rsid w:val="00331CB5"/>
    <w:rsid w:val="00332A88"/>
    <w:rsid w:val="00332B7C"/>
    <w:rsid w:val="00332C10"/>
    <w:rsid w:val="00333CFD"/>
    <w:rsid w:val="00334805"/>
    <w:rsid w:val="00334BC0"/>
    <w:rsid w:val="003355A5"/>
    <w:rsid w:val="003356C9"/>
    <w:rsid w:val="003357BD"/>
    <w:rsid w:val="003361F2"/>
    <w:rsid w:val="003363AA"/>
    <w:rsid w:val="0033717D"/>
    <w:rsid w:val="003375FB"/>
    <w:rsid w:val="0033788C"/>
    <w:rsid w:val="00337C34"/>
    <w:rsid w:val="00337F7B"/>
    <w:rsid w:val="00341299"/>
    <w:rsid w:val="003419A5"/>
    <w:rsid w:val="00342927"/>
    <w:rsid w:val="003431B5"/>
    <w:rsid w:val="00344C1C"/>
    <w:rsid w:val="0034685C"/>
    <w:rsid w:val="0034733B"/>
    <w:rsid w:val="00350622"/>
    <w:rsid w:val="00350A8B"/>
    <w:rsid w:val="003518ED"/>
    <w:rsid w:val="00351D23"/>
    <w:rsid w:val="003530AC"/>
    <w:rsid w:val="003539EE"/>
    <w:rsid w:val="00354069"/>
    <w:rsid w:val="003545A3"/>
    <w:rsid w:val="003548BD"/>
    <w:rsid w:val="00355038"/>
    <w:rsid w:val="00355781"/>
    <w:rsid w:val="00355DBE"/>
    <w:rsid w:val="003567C2"/>
    <w:rsid w:val="00356A0C"/>
    <w:rsid w:val="00356DB0"/>
    <w:rsid w:val="0035700C"/>
    <w:rsid w:val="0035738C"/>
    <w:rsid w:val="003574EB"/>
    <w:rsid w:val="003577A8"/>
    <w:rsid w:val="00357FAB"/>
    <w:rsid w:val="00357FBE"/>
    <w:rsid w:val="00360BA2"/>
    <w:rsid w:val="00360D59"/>
    <w:rsid w:val="0036340E"/>
    <w:rsid w:val="00364186"/>
    <w:rsid w:val="0036578B"/>
    <w:rsid w:val="00365B72"/>
    <w:rsid w:val="00366425"/>
    <w:rsid w:val="0036736E"/>
    <w:rsid w:val="00367E31"/>
    <w:rsid w:val="00371851"/>
    <w:rsid w:val="00371BE6"/>
    <w:rsid w:val="00371DB7"/>
    <w:rsid w:val="00371E6A"/>
    <w:rsid w:val="00372213"/>
    <w:rsid w:val="003728E1"/>
    <w:rsid w:val="00372BD6"/>
    <w:rsid w:val="00374DF0"/>
    <w:rsid w:val="00374FBE"/>
    <w:rsid w:val="00375852"/>
    <w:rsid w:val="003760FB"/>
    <w:rsid w:val="00376559"/>
    <w:rsid w:val="00376B06"/>
    <w:rsid w:val="00376CCC"/>
    <w:rsid w:val="00377715"/>
    <w:rsid w:val="0038042D"/>
    <w:rsid w:val="00380882"/>
    <w:rsid w:val="00381883"/>
    <w:rsid w:val="003836D4"/>
    <w:rsid w:val="003839F3"/>
    <w:rsid w:val="00383D8D"/>
    <w:rsid w:val="00383DC9"/>
    <w:rsid w:val="00384AC6"/>
    <w:rsid w:val="003854DA"/>
    <w:rsid w:val="00386F6B"/>
    <w:rsid w:val="00387006"/>
    <w:rsid w:val="003874B5"/>
    <w:rsid w:val="00387BB6"/>
    <w:rsid w:val="00387EFA"/>
    <w:rsid w:val="00390073"/>
    <w:rsid w:val="00390293"/>
    <w:rsid w:val="00390BC0"/>
    <w:rsid w:val="003913A0"/>
    <w:rsid w:val="0039165D"/>
    <w:rsid w:val="0039167F"/>
    <w:rsid w:val="00391E84"/>
    <w:rsid w:val="00392B2C"/>
    <w:rsid w:val="00392B43"/>
    <w:rsid w:val="00392CCF"/>
    <w:rsid w:val="00393359"/>
    <w:rsid w:val="0039349C"/>
    <w:rsid w:val="00393926"/>
    <w:rsid w:val="00393CA4"/>
    <w:rsid w:val="00394769"/>
    <w:rsid w:val="00394B2E"/>
    <w:rsid w:val="00394BE6"/>
    <w:rsid w:val="00395C79"/>
    <w:rsid w:val="003961E3"/>
    <w:rsid w:val="00396CF8"/>
    <w:rsid w:val="00397ED8"/>
    <w:rsid w:val="003A11D6"/>
    <w:rsid w:val="003A1691"/>
    <w:rsid w:val="003A1C18"/>
    <w:rsid w:val="003A202F"/>
    <w:rsid w:val="003A3323"/>
    <w:rsid w:val="003A34C5"/>
    <w:rsid w:val="003A5A52"/>
    <w:rsid w:val="003A6444"/>
    <w:rsid w:val="003A6DE0"/>
    <w:rsid w:val="003B0883"/>
    <w:rsid w:val="003B1BA3"/>
    <w:rsid w:val="003B2DBF"/>
    <w:rsid w:val="003B340D"/>
    <w:rsid w:val="003B50DF"/>
    <w:rsid w:val="003B56E8"/>
    <w:rsid w:val="003B6E61"/>
    <w:rsid w:val="003B7613"/>
    <w:rsid w:val="003B7803"/>
    <w:rsid w:val="003B7812"/>
    <w:rsid w:val="003B78C1"/>
    <w:rsid w:val="003C21BE"/>
    <w:rsid w:val="003C26F9"/>
    <w:rsid w:val="003C309A"/>
    <w:rsid w:val="003C3607"/>
    <w:rsid w:val="003C369F"/>
    <w:rsid w:val="003C3A59"/>
    <w:rsid w:val="003C567C"/>
    <w:rsid w:val="003C6A22"/>
    <w:rsid w:val="003C6B68"/>
    <w:rsid w:val="003C6B6B"/>
    <w:rsid w:val="003C742B"/>
    <w:rsid w:val="003C793F"/>
    <w:rsid w:val="003C7994"/>
    <w:rsid w:val="003C7B28"/>
    <w:rsid w:val="003D033C"/>
    <w:rsid w:val="003D1973"/>
    <w:rsid w:val="003D1C88"/>
    <w:rsid w:val="003D2697"/>
    <w:rsid w:val="003D2B4D"/>
    <w:rsid w:val="003D3900"/>
    <w:rsid w:val="003D3C03"/>
    <w:rsid w:val="003D4495"/>
    <w:rsid w:val="003D4D9B"/>
    <w:rsid w:val="003D62CD"/>
    <w:rsid w:val="003D634A"/>
    <w:rsid w:val="003D679A"/>
    <w:rsid w:val="003D6921"/>
    <w:rsid w:val="003D6FE2"/>
    <w:rsid w:val="003D7724"/>
    <w:rsid w:val="003D78E8"/>
    <w:rsid w:val="003D7D9E"/>
    <w:rsid w:val="003D7EFA"/>
    <w:rsid w:val="003E0025"/>
    <w:rsid w:val="003E0092"/>
    <w:rsid w:val="003E0C01"/>
    <w:rsid w:val="003E0F2E"/>
    <w:rsid w:val="003E1543"/>
    <w:rsid w:val="003E1621"/>
    <w:rsid w:val="003E2371"/>
    <w:rsid w:val="003E2F90"/>
    <w:rsid w:val="003E3970"/>
    <w:rsid w:val="003E4138"/>
    <w:rsid w:val="003E56D5"/>
    <w:rsid w:val="003E6617"/>
    <w:rsid w:val="003E6D57"/>
    <w:rsid w:val="003E725A"/>
    <w:rsid w:val="003E7FA3"/>
    <w:rsid w:val="003F018E"/>
    <w:rsid w:val="003F06D7"/>
    <w:rsid w:val="003F0832"/>
    <w:rsid w:val="003F0B12"/>
    <w:rsid w:val="003F0DD9"/>
    <w:rsid w:val="003F21F5"/>
    <w:rsid w:val="003F43DA"/>
    <w:rsid w:val="003F43FE"/>
    <w:rsid w:val="003F4873"/>
    <w:rsid w:val="003F520E"/>
    <w:rsid w:val="003F546C"/>
    <w:rsid w:val="003F6026"/>
    <w:rsid w:val="003F6476"/>
    <w:rsid w:val="003F6F55"/>
    <w:rsid w:val="003F7729"/>
    <w:rsid w:val="003F7C8C"/>
    <w:rsid w:val="00400327"/>
    <w:rsid w:val="00400EFB"/>
    <w:rsid w:val="00401624"/>
    <w:rsid w:val="00401981"/>
    <w:rsid w:val="00401FEA"/>
    <w:rsid w:val="00402825"/>
    <w:rsid w:val="004029AF"/>
    <w:rsid w:val="004044D8"/>
    <w:rsid w:val="00405487"/>
    <w:rsid w:val="00405C4C"/>
    <w:rsid w:val="004062D4"/>
    <w:rsid w:val="00406567"/>
    <w:rsid w:val="00406C24"/>
    <w:rsid w:val="00406CB8"/>
    <w:rsid w:val="004074D9"/>
    <w:rsid w:val="004074F2"/>
    <w:rsid w:val="00407920"/>
    <w:rsid w:val="0041070C"/>
    <w:rsid w:val="00410DE2"/>
    <w:rsid w:val="00410FD6"/>
    <w:rsid w:val="00411E4D"/>
    <w:rsid w:val="0041356D"/>
    <w:rsid w:val="004141F1"/>
    <w:rsid w:val="00414B04"/>
    <w:rsid w:val="00414F23"/>
    <w:rsid w:val="004153A4"/>
    <w:rsid w:val="0041588D"/>
    <w:rsid w:val="00416503"/>
    <w:rsid w:val="00416E43"/>
    <w:rsid w:val="004179E2"/>
    <w:rsid w:val="00422CA3"/>
    <w:rsid w:val="00423979"/>
    <w:rsid w:val="004240A7"/>
    <w:rsid w:val="0042437B"/>
    <w:rsid w:val="00424471"/>
    <w:rsid w:val="0042464D"/>
    <w:rsid w:val="00424B95"/>
    <w:rsid w:val="00424C21"/>
    <w:rsid w:val="0042537F"/>
    <w:rsid w:val="00425A28"/>
    <w:rsid w:val="004262BD"/>
    <w:rsid w:val="00426410"/>
    <w:rsid w:val="004273C4"/>
    <w:rsid w:val="004303BD"/>
    <w:rsid w:val="00431C2E"/>
    <w:rsid w:val="00432386"/>
    <w:rsid w:val="0043401E"/>
    <w:rsid w:val="00435413"/>
    <w:rsid w:val="00435D1B"/>
    <w:rsid w:val="00436B03"/>
    <w:rsid w:val="00436F4B"/>
    <w:rsid w:val="00437125"/>
    <w:rsid w:val="0043727D"/>
    <w:rsid w:val="0044041F"/>
    <w:rsid w:val="00440A39"/>
    <w:rsid w:val="00441D05"/>
    <w:rsid w:val="004432CF"/>
    <w:rsid w:val="004434C6"/>
    <w:rsid w:val="004438D9"/>
    <w:rsid w:val="00444DFB"/>
    <w:rsid w:val="00445D03"/>
    <w:rsid w:val="00445E82"/>
    <w:rsid w:val="004460CC"/>
    <w:rsid w:val="0044635E"/>
    <w:rsid w:val="00446457"/>
    <w:rsid w:val="004476C4"/>
    <w:rsid w:val="004502DB"/>
    <w:rsid w:val="00450367"/>
    <w:rsid w:val="004507DC"/>
    <w:rsid w:val="004520D1"/>
    <w:rsid w:val="00452509"/>
    <w:rsid w:val="00453440"/>
    <w:rsid w:val="00453E7D"/>
    <w:rsid w:val="004543D3"/>
    <w:rsid w:val="0045476A"/>
    <w:rsid w:val="004553B7"/>
    <w:rsid w:val="00455879"/>
    <w:rsid w:val="00455F8B"/>
    <w:rsid w:val="00455FE2"/>
    <w:rsid w:val="0045673F"/>
    <w:rsid w:val="00457996"/>
    <w:rsid w:val="00457E58"/>
    <w:rsid w:val="00460C5C"/>
    <w:rsid w:val="00463A7E"/>
    <w:rsid w:val="00464556"/>
    <w:rsid w:val="00464F58"/>
    <w:rsid w:val="0046517A"/>
    <w:rsid w:val="004653AE"/>
    <w:rsid w:val="00465C62"/>
    <w:rsid w:val="00470F60"/>
    <w:rsid w:val="00470F63"/>
    <w:rsid w:val="004710DC"/>
    <w:rsid w:val="00472A87"/>
    <w:rsid w:val="00472D82"/>
    <w:rsid w:val="0047415F"/>
    <w:rsid w:val="00475D70"/>
    <w:rsid w:val="004829F2"/>
    <w:rsid w:val="00484865"/>
    <w:rsid w:val="00484A6B"/>
    <w:rsid w:val="004850FA"/>
    <w:rsid w:val="00485475"/>
    <w:rsid w:val="00485F0F"/>
    <w:rsid w:val="00485F10"/>
    <w:rsid w:val="00486608"/>
    <w:rsid w:val="0048695F"/>
    <w:rsid w:val="00486AAB"/>
    <w:rsid w:val="00490515"/>
    <w:rsid w:val="00490A52"/>
    <w:rsid w:val="00490FEE"/>
    <w:rsid w:val="00491178"/>
    <w:rsid w:val="004912D2"/>
    <w:rsid w:val="0049138E"/>
    <w:rsid w:val="004925B6"/>
    <w:rsid w:val="004946B4"/>
    <w:rsid w:val="00494C4C"/>
    <w:rsid w:val="00494EB6"/>
    <w:rsid w:val="0049577F"/>
    <w:rsid w:val="004963DC"/>
    <w:rsid w:val="00496643"/>
    <w:rsid w:val="00496906"/>
    <w:rsid w:val="0049706D"/>
    <w:rsid w:val="004A094C"/>
    <w:rsid w:val="004A11AA"/>
    <w:rsid w:val="004A1237"/>
    <w:rsid w:val="004A3798"/>
    <w:rsid w:val="004A451B"/>
    <w:rsid w:val="004A528F"/>
    <w:rsid w:val="004A58CA"/>
    <w:rsid w:val="004A6403"/>
    <w:rsid w:val="004A696D"/>
    <w:rsid w:val="004A71DC"/>
    <w:rsid w:val="004A73EF"/>
    <w:rsid w:val="004B1345"/>
    <w:rsid w:val="004B1BA7"/>
    <w:rsid w:val="004B1F74"/>
    <w:rsid w:val="004B2041"/>
    <w:rsid w:val="004B2A18"/>
    <w:rsid w:val="004B36A2"/>
    <w:rsid w:val="004B3AA2"/>
    <w:rsid w:val="004B46A2"/>
    <w:rsid w:val="004B4CEE"/>
    <w:rsid w:val="004B52B2"/>
    <w:rsid w:val="004B5A12"/>
    <w:rsid w:val="004B7798"/>
    <w:rsid w:val="004B7CCC"/>
    <w:rsid w:val="004C0B20"/>
    <w:rsid w:val="004C12D4"/>
    <w:rsid w:val="004C1D08"/>
    <w:rsid w:val="004C2E65"/>
    <w:rsid w:val="004C33EA"/>
    <w:rsid w:val="004C3415"/>
    <w:rsid w:val="004C355B"/>
    <w:rsid w:val="004C3840"/>
    <w:rsid w:val="004C3B1F"/>
    <w:rsid w:val="004C3C31"/>
    <w:rsid w:val="004C52DB"/>
    <w:rsid w:val="004C727A"/>
    <w:rsid w:val="004D0562"/>
    <w:rsid w:val="004D08B1"/>
    <w:rsid w:val="004D1906"/>
    <w:rsid w:val="004D2821"/>
    <w:rsid w:val="004D67C7"/>
    <w:rsid w:val="004D6DE7"/>
    <w:rsid w:val="004D75EB"/>
    <w:rsid w:val="004D762E"/>
    <w:rsid w:val="004D79D7"/>
    <w:rsid w:val="004D7B66"/>
    <w:rsid w:val="004E14B0"/>
    <w:rsid w:val="004E1810"/>
    <w:rsid w:val="004E3415"/>
    <w:rsid w:val="004E4206"/>
    <w:rsid w:val="004E43F7"/>
    <w:rsid w:val="004E4818"/>
    <w:rsid w:val="004E503A"/>
    <w:rsid w:val="004E5338"/>
    <w:rsid w:val="004E553A"/>
    <w:rsid w:val="004E55AE"/>
    <w:rsid w:val="004E5625"/>
    <w:rsid w:val="004E56E7"/>
    <w:rsid w:val="004E7D8F"/>
    <w:rsid w:val="004F00EE"/>
    <w:rsid w:val="004F014E"/>
    <w:rsid w:val="004F0534"/>
    <w:rsid w:val="004F06DA"/>
    <w:rsid w:val="004F112E"/>
    <w:rsid w:val="004F12CB"/>
    <w:rsid w:val="004F131E"/>
    <w:rsid w:val="004F1B04"/>
    <w:rsid w:val="004F22BA"/>
    <w:rsid w:val="004F2D1F"/>
    <w:rsid w:val="004F2EAD"/>
    <w:rsid w:val="004F4089"/>
    <w:rsid w:val="004F5987"/>
    <w:rsid w:val="004F5C24"/>
    <w:rsid w:val="004F6494"/>
    <w:rsid w:val="004F7A7F"/>
    <w:rsid w:val="004F7D56"/>
    <w:rsid w:val="005005B2"/>
    <w:rsid w:val="00501109"/>
    <w:rsid w:val="0050162F"/>
    <w:rsid w:val="00501828"/>
    <w:rsid w:val="00501AC2"/>
    <w:rsid w:val="00504045"/>
    <w:rsid w:val="00504A9E"/>
    <w:rsid w:val="00505686"/>
    <w:rsid w:val="00505930"/>
    <w:rsid w:val="00510777"/>
    <w:rsid w:val="00510AD4"/>
    <w:rsid w:val="00512280"/>
    <w:rsid w:val="005124F8"/>
    <w:rsid w:val="0051261E"/>
    <w:rsid w:val="005128DA"/>
    <w:rsid w:val="00512F22"/>
    <w:rsid w:val="00513D3E"/>
    <w:rsid w:val="00513D9A"/>
    <w:rsid w:val="00514AAC"/>
    <w:rsid w:val="00514CF9"/>
    <w:rsid w:val="00514D4F"/>
    <w:rsid w:val="00515142"/>
    <w:rsid w:val="005155C9"/>
    <w:rsid w:val="0051572D"/>
    <w:rsid w:val="0051599F"/>
    <w:rsid w:val="00515FE5"/>
    <w:rsid w:val="00516602"/>
    <w:rsid w:val="00516B58"/>
    <w:rsid w:val="00516D04"/>
    <w:rsid w:val="00516E2D"/>
    <w:rsid w:val="00517175"/>
    <w:rsid w:val="00517D35"/>
    <w:rsid w:val="005204EE"/>
    <w:rsid w:val="005216C2"/>
    <w:rsid w:val="00521855"/>
    <w:rsid w:val="00521B8D"/>
    <w:rsid w:val="00522AFB"/>
    <w:rsid w:val="00522BD0"/>
    <w:rsid w:val="00522C04"/>
    <w:rsid w:val="00522E54"/>
    <w:rsid w:val="005231C7"/>
    <w:rsid w:val="005256FA"/>
    <w:rsid w:val="00525CEF"/>
    <w:rsid w:val="0052694E"/>
    <w:rsid w:val="00526AE8"/>
    <w:rsid w:val="00526BC2"/>
    <w:rsid w:val="00526BCE"/>
    <w:rsid w:val="00526FE3"/>
    <w:rsid w:val="00530CBE"/>
    <w:rsid w:val="00530FED"/>
    <w:rsid w:val="005319F9"/>
    <w:rsid w:val="005323FF"/>
    <w:rsid w:val="005331B5"/>
    <w:rsid w:val="0053347A"/>
    <w:rsid w:val="00533A52"/>
    <w:rsid w:val="00537A52"/>
    <w:rsid w:val="00537D59"/>
    <w:rsid w:val="00537E79"/>
    <w:rsid w:val="0054054C"/>
    <w:rsid w:val="00540EC3"/>
    <w:rsid w:val="005414EC"/>
    <w:rsid w:val="00541DFC"/>
    <w:rsid w:val="00542881"/>
    <w:rsid w:val="00543920"/>
    <w:rsid w:val="0054407A"/>
    <w:rsid w:val="0054466A"/>
    <w:rsid w:val="0054485B"/>
    <w:rsid w:val="00545AAF"/>
    <w:rsid w:val="00546DCF"/>
    <w:rsid w:val="00550E40"/>
    <w:rsid w:val="00551CF0"/>
    <w:rsid w:val="00552306"/>
    <w:rsid w:val="005524DB"/>
    <w:rsid w:val="0055280B"/>
    <w:rsid w:val="00552B3A"/>
    <w:rsid w:val="00553B12"/>
    <w:rsid w:val="005547C0"/>
    <w:rsid w:val="00554B9F"/>
    <w:rsid w:val="005552BD"/>
    <w:rsid w:val="00555EAD"/>
    <w:rsid w:val="00556B58"/>
    <w:rsid w:val="00556D3E"/>
    <w:rsid w:val="00556E5A"/>
    <w:rsid w:val="00557015"/>
    <w:rsid w:val="00557498"/>
    <w:rsid w:val="00557946"/>
    <w:rsid w:val="005606E2"/>
    <w:rsid w:val="005624C4"/>
    <w:rsid w:val="00562FF9"/>
    <w:rsid w:val="00563335"/>
    <w:rsid w:val="005634DB"/>
    <w:rsid w:val="0056387D"/>
    <w:rsid w:val="00565ED0"/>
    <w:rsid w:val="00566054"/>
    <w:rsid w:val="00566A89"/>
    <w:rsid w:val="005670D2"/>
    <w:rsid w:val="00567CA4"/>
    <w:rsid w:val="0057234E"/>
    <w:rsid w:val="005729C1"/>
    <w:rsid w:val="005737B5"/>
    <w:rsid w:val="00573FA3"/>
    <w:rsid w:val="00573FD5"/>
    <w:rsid w:val="00574D3B"/>
    <w:rsid w:val="00575E84"/>
    <w:rsid w:val="00576134"/>
    <w:rsid w:val="005761FD"/>
    <w:rsid w:val="00580F31"/>
    <w:rsid w:val="00581C05"/>
    <w:rsid w:val="005829E1"/>
    <w:rsid w:val="005831A6"/>
    <w:rsid w:val="00585003"/>
    <w:rsid w:val="00586172"/>
    <w:rsid w:val="00586451"/>
    <w:rsid w:val="00586ADB"/>
    <w:rsid w:val="00586F69"/>
    <w:rsid w:val="005871B2"/>
    <w:rsid w:val="005919E4"/>
    <w:rsid w:val="00592A16"/>
    <w:rsid w:val="00592C40"/>
    <w:rsid w:val="00593D94"/>
    <w:rsid w:val="005952F3"/>
    <w:rsid w:val="00595543"/>
    <w:rsid w:val="00595821"/>
    <w:rsid w:val="005961F4"/>
    <w:rsid w:val="005965E8"/>
    <w:rsid w:val="00596CD1"/>
    <w:rsid w:val="00597722"/>
    <w:rsid w:val="00597E21"/>
    <w:rsid w:val="005A0264"/>
    <w:rsid w:val="005A2CDF"/>
    <w:rsid w:val="005A37FB"/>
    <w:rsid w:val="005A5519"/>
    <w:rsid w:val="005A5935"/>
    <w:rsid w:val="005A6B03"/>
    <w:rsid w:val="005A709B"/>
    <w:rsid w:val="005A7D5C"/>
    <w:rsid w:val="005A7F3B"/>
    <w:rsid w:val="005B0427"/>
    <w:rsid w:val="005B0BB2"/>
    <w:rsid w:val="005B0CA7"/>
    <w:rsid w:val="005B2780"/>
    <w:rsid w:val="005B28A9"/>
    <w:rsid w:val="005B3267"/>
    <w:rsid w:val="005B32D0"/>
    <w:rsid w:val="005B3853"/>
    <w:rsid w:val="005B407F"/>
    <w:rsid w:val="005B4DFB"/>
    <w:rsid w:val="005B5101"/>
    <w:rsid w:val="005B6439"/>
    <w:rsid w:val="005B78B7"/>
    <w:rsid w:val="005B7EAA"/>
    <w:rsid w:val="005C03C5"/>
    <w:rsid w:val="005C0BCD"/>
    <w:rsid w:val="005C1FA7"/>
    <w:rsid w:val="005C2ED9"/>
    <w:rsid w:val="005C3530"/>
    <w:rsid w:val="005C3969"/>
    <w:rsid w:val="005C7220"/>
    <w:rsid w:val="005C7F31"/>
    <w:rsid w:val="005D0AD3"/>
    <w:rsid w:val="005D0D59"/>
    <w:rsid w:val="005D14A5"/>
    <w:rsid w:val="005D162D"/>
    <w:rsid w:val="005D17E2"/>
    <w:rsid w:val="005D1E52"/>
    <w:rsid w:val="005D2670"/>
    <w:rsid w:val="005D2A45"/>
    <w:rsid w:val="005D2D6C"/>
    <w:rsid w:val="005D3A52"/>
    <w:rsid w:val="005D42DC"/>
    <w:rsid w:val="005D47EF"/>
    <w:rsid w:val="005D4D73"/>
    <w:rsid w:val="005D4EB8"/>
    <w:rsid w:val="005D50B9"/>
    <w:rsid w:val="005D51F1"/>
    <w:rsid w:val="005D54C8"/>
    <w:rsid w:val="005D6177"/>
    <w:rsid w:val="005D6251"/>
    <w:rsid w:val="005D7AD0"/>
    <w:rsid w:val="005E01E4"/>
    <w:rsid w:val="005E1DA1"/>
    <w:rsid w:val="005E21CE"/>
    <w:rsid w:val="005E2989"/>
    <w:rsid w:val="005E2AC2"/>
    <w:rsid w:val="005E2EFF"/>
    <w:rsid w:val="005E3294"/>
    <w:rsid w:val="005E37F2"/>
    <w:rsid w:val="005E41BD"/>
    <w:rsid w:val="005E44B8"/>
    <w:rsid w:val="005E4515"/>
    <w:rsid w:val="005E4FC6"/>
    <w:rsid w:val="005E56E2"/>
    <w:rsid w:val="005E572A"/>
    <w:rsid w:val="005E669C"/>
    <w:rsid w:val="005E66A4"/>
    <w:rsid w:val="005E6810"/>
    <w:rsid w:val="005E756E"/>
    <w:rsid w:val="005E7880"/>
    <w:rsid w:val="005E7B8F"/>
    <w:rsid w:val="005F068C"/>
    <w:rsid w:val="005F0F47"/>
    <w:rsid w:val="005F1FB1"/>
    <w:rsid w:val="005F3789"/>
    <w:rsid w:val="005F383F"/>
    <w:rsid w:val="005F3AD3"/>
    <w:rsid w:val="005F3C43"/>
    <w:rsid w:val="005F46B2"/>
    <w:rsid w:val="005F473C"/>
    <w:rsid w:val="005F58CA"/>
    <w:rsid w:val="005F6000"/>
    <w:rsid w:val="005F66BE"/>
    <w:rsid w:val="005F6960"/>
    <w:rsid w:val="005F6BD7"/>
    <w:rsid w:val="005F7972"/>
    <w:rsid w:val="005F799C"/>
    <w:rsid w:val="005F7F41"/>
    <w:rsid w:val="00605441"/>
    <w:rsid w:val="00606310"/>
    <w:rsid w:val="00606528"/>
    <w:rsid w:val="00607272"/>
    <w:rsid w:val="006072DF"/>
    <w:rsid w:val="006076BA"/>
    <w:rsid w:val="00607753"/>
    <w:rsid w:val="00607B40"/>
    <w:rsid w:val="00607F1F"/>
    <w:rsid w:val="00610403"/>
    <w:rsid w:val="00611337"/>
    <w:rsid w:val="00612C91"/>
    <w:rsid w:val="00613316"/>
    <w:rsid w:val="00614E3A"/>
    <w:rsid w:val="00614E3D"/>
    <w:rsid w:val="006153FF"/>
    <w:rsid w:val="00616525"/>
    <w:rsid w:val="00616646"/>
    <w:rsid w:val="00617285"/>
    <w:rsid w:val="0062073E"/>
    <w:rsid w:val="00621A1D"/>
    <w:rsid w:val="00621DEE"/>
    <w:rsid w:val="0062268F"/>
    <w:rsid w:val="00624D3B"/>
    <w:rsid w:val="00625D6B"/>
    <w:rsid w:val="00630727"/>
    <w:rsid w:val="006311E7"/>
    <w:rsid w:val="006316A0"/>
    <w:rsid w:val="00631985"/>
    <w:rsid w:val="0063202B"/>
    <w:rsid w:val="006325BA"/>
    <w:rsid w:val="00633027"/>
    <w:rsid w:val="006332A9"/>
    <w:rsid w:val="00633672"/>
    <w:rsid w:val="006343AA"/>
    <w:rsid w:val="00634740"/>
    <w:rsid w:val="006356A5"/>
    <w:rsid w:val="00635B47"/>
    <w:rsid w:val="00635FB6"/>
    <w:rsid w:val="006361B2"/>
    <w:rsid w:val="0063626A"/>
    <w:rsid w:val="006368E6"/>
    <w:rsid w:val="006375A9"/>
    <w:rsid w:val="00637693"/>
    <w:rsid w:val="0064005B"/>
    <w:rsid w:val="006400B5"/>
    <w:rsid w:val="00640C02"/>
    <w:rsid w:val="00641BF8"/>
    <w:rsid w:val="0064311F"/>
    <w:rsid w:val="0064351E"/>
    <w:rsid w:val="00643D83"/>
    <w:rsid w:val="00644CC8"/>
    <w:rsid w:val="00645252"/>
    <w:rsid w:val="00645415"/>
    <w:rsid w:val="00645F35"/>
    <w:rsid w:val="006462CC"/>
    <w:rsid w:val="0064647E"/>
    <w:rsid w:val="0064654F"/>
    <w:rsid w:val="00647893"/>
    <w:rsid w:val="00652935"/>
    <w:rsid w:val="00652D34"/>
    <w:rsid w:val="0065335C"/>
    <w:rsid w:val="00653932"/>
    <w:rsid w:val="006548EB"/>
    <w:rsid w:val="00654D53"/>
    <w:rsid w:val="00655394"/>
    <w:rsid w:val="00655792"/>
    <w:rsid w:val="00655C4A"/>
    <w:rsid w:val="00656455"/>
    <w:rsid w:val="00656637"/>
    <w:rsid w:val="00656643"/>
    <w:rsid w:val="0065684F"/>
    <w:rsid w:val="00656B74"/>
    <w:rsid w:val="00657606"/>
    <w:rsid w:val="00657814"/>
    <w:rsid w:val="00657EA5"/>
    <w:rsid w:val="00660FB7"/>
    <w:rsid w:val="00662BD0"/>
    <w:rsid w:val="006636A0"/>
    <w:rsid w:val="00663902"/>
    <w:rsid w:val="00663B67"/>
    <w:rsid w:val="00663D9E"/>
    <w:rsid w:val="006643AB"/>
    <w:rsid w:val="00664489"/>
    <w:rsid w:val="006652B3"/>
    <w:rsid w:val="00665588"/>
    <w:rsid w:val="00666A72"/>
    <w:rsid w:val="0066713C"/>
    <w:rsid w:val="00667B4A"/>
    <w:rsid w:val="00671C37"/>
    <w:rsid w:val="0067266F"/>
    <w:rsid w:val="00672BC4"/>
    <w:rsid w:val="006730CD"/>
    <w:rsid w:val="00673AB1"/>
    <w:rsid w:val="00674916"/>
    <w:rsid w:val="006759D6"/>
    <w:rsid w:val="00677346"/>
    <w:rsid w:val="00680164"/>
    <w:rsid w:val="00680FA0"/>
    <w:rsid w:val="006818D0"/>
    <w:rsid w:val="00682704"/>
    <w:rsid w:val="00682D9A"/>
    <w:rsid w:val="00683238"/>
    <w:rsid w:val="00684C81"/>
    <w:rsid w:val="00684FA3"/>
    <w:rsid w:val="006856D1"/>
    <w:rsid w:val="00685E15"/>
    <w:rsid w:val="0068646B"/>
    <w:rsid w:val="00686947"/>
    <w:rsid w:val="006873F6"/>
    <w:rsid w:val="00687686"/>
    <w:rsid w:val="006878F8"/>
    <w:rsid w:val="006901DE"/>
    <w:rsid w:val="00690978"/>
    <w:rsid w:val="00691A7C"/>
    <w:rsid w:val="00691B39"/>
    <w:rsid w:val="00692118"/>
    <w:rsid w:val="00692360"/>
    <w:rsid w:val="0069367B"/>
    <w:rsid w:val="0069397A"/>
    <w:rsid w:val="006940B6"/>
    <w:rsid w:val="006953E1"/>
    <w:rsid w:val="006968CF"/>
    <w:rsid w:val="006975D7"/>
    <w:rsid w:val="00697D85"/>
    <w:rsid w:val="006A0DC3"/>
    <w:rsid w:val="006A2023"/>
    <w:rsid w:val="006A2424"/>
    <w:rsid w:val="006A25C3"/>
    <w:rsid w:val="006A3EB0"/>
    <w:rsid w:val="006A432A"/>
    <w:rsid w:val="006A494E"/>
    <w:rsid w:val="006A521D"/>
    <w:rsid w:val="006A58C5"/>
    <w:rsid w:val="006A5D7C"/>
    <w:rsid w:val="006A6478"/>
    <w:rsid w:val="006A696E"/>
    <w:rsid w:val="006A6BCE"/>
    <w:rsid w:val="006A6D77"/>
    <w:rsid w:val="006A7DBF"/>
    <w:rsid w:val="006B020C"/>
    <w:rsid w:val="006B12A9"/>
    <w:rsid w:val="006B1874"/>
    <w:rsid w:val="006B1C17"/>
    <w:rsid w:val="006B382E"/>
    <w:rsid w:val="006B3F8C"/>
    <w:rsid w:val="006B4086"/>
    <w:rsid w:val="006B45C2"/>
    <w:rsid w:val="006B4848"/>
    <w:rsid w:val="006B5055"/>
    <w:rsid w:val="006C2F73"/>
    <w:rsid w:val="006C3511"/>
    <w:rsid w:val="006C4D69"/>
    <w:rsid w:val="006C5162"/>
    <w:rsid w:val="006C5B9A"/>
    <w:rsid w:val="006C699D"/>
    <w:rsid w:val="006C7237"/>
    <w:rsid w:val="006D0E21"/>
    <w:rsid w:val="006D17EE"/>
    <w:rsid w:val="006D20B6"/>
    <w:rsid w:val="006D28B3"/>
    <w:rsid w:val="006D320B"/>
    <w:rsid w:val="006D361E"/>
    <w:rsid w:val="006D40F9"/>
    <w:rsid w:val="006D7F9D"/>
    <w:rsid w:val="006E149D"/>
    <w:rsid w:val="006E27DF"/>
    <w:rsid w:val="006E39A9"/>
    <w:rsid w:val="006E39E8"/>
    <w:rsid w:val="006E59A7"/>
    <w:rsid w:val="006E62DA"/>
    <w:rsid w:val="006E64B6"/>
    <w:rsid w:val="006E6A5C"/>
    <w:rsid w:val="006E70C7"/>
    <w:rsid w:val="006E7DF3"/>
    <w:rsid w:val="006E7EF5"/>
    <w:rsid w:val="006E7FEC"/>
    <w:rsid w:val="006F00B8"/>
    <w:rsid w:val="006F1E29"/>
    <w:rsid w:val="006F2658"/>
    <w:rsid w:val="006F3D7C"/>
    <w:rsid w:val="006F40BA"/>
    <w:rsid w:val="006F54B8"/>
    <w:rsid w:val="006F55C5"/>
    <w:rsid w:val="006F5892"/>
    <w:rsid w:val="006F6A6E"/>
    <w:rsid w:val="006F6FF1"/>
    <w:rsid w:val="006F7025"/>
    <w:rsid w:val="006F7A48"/>
    <w:rsid w:val="006F7D0C"/>
    <w:rsid w:val="0070104A"/>
    <w:rsid w:val="007024E0"/>
    <w:rsid w:val="00703364"/>
    <w:rsid w:val="0070377D"/>
    <w:rsid w:val="00705629"/>
    <w:rsid w:val="0070587A"/>
    <w:rsid w:val="00705D32"/>
    <w:rsid w:val="00706C56"/>
    <w:rsid w:val="00706D99"/>
    <w:rsid w:val="00706E0F"/>
    <w:rsid w:val="007071BB"/>
    <w:rsid w:val="00707556"/>
    <w:rsid w:val="0070762B"/>
    <w:rsid w:val="00707B35"/>
    <w:rsid w:val="0071005F"/>
    <w:rsid w:val="00710D50"/>
    <w:rsid w:val="00711C88"/>
    <w:rsid w:val="00712306"/>
    <w:rsid w:val="0071299A"/>
    <w:rsid w:val="00714048"/>
    <w:rsid w:val="00715834"/>
    <w:rsid w:val="00715C2D"/>
    <w:rsid w:val="00715DC7"/>
    <w:rsid w:val="00715E4D"/>
    <w:rsid w:val="00716EA6"/>
    <w:rsid w:val="00721F74"/>
    <w:rsid w:val="007223C5"/>
    <w:rsid w:val="00723395"/>
    <w:rsid w:val="007247E1"/>
    <w:rsid w:val="00724A71"/>
    <w:rsid w:val="007258D5"/>
    <w:rsid w:val="00725B0D"/>
    <w:rsid w:val="00725BA4"/>
    <w:rsid w:val="00726299"/>
    <w:rsid w:val="00727F8F"/>
    <w:rsid w:val="00732AA9"/>
    <w:rsid w:val="00732B51"/>
    <w:rsid w:val="0073496E"/>
    <w:rsid w:val="00734DC3"/>
    <w:rsid w:val="0073588F"/>
    <w:rsid w:val="00735B0D"/>
    <w:rsid w:val="007369E3"/>
    <w:rsid w:val="007403FD"/>
    <w:rsid w:val="0074182C"/>
    <w:rsid w:val="0074233D"/>
    <w:rsid w:val="007430B4"/>
    <w:rsid w:val="0074322A"/>
    <w:rsid w:val="0074419C"/>
    <w:rsid w:val="007441EE"/>
    <w:rsid w:val="00745376"/>
    <w:rsid w:val="0074691A"/>
    <w:rsid w:val="00746B5E"/>
    <w:rsid w:val="0074727F"/>
    <w:rsid w:val="00750415"/>
    <w:rsid w:val="00751D9A"/>
    <w:rsid w:val="00751E8C"/>
    <w:rsid w:val="00752085"/>
    <w:rsid w:val="00752900"/>
    <w:rsid w:val="00752F61"/>
    <w:rsid w:val="0075445B"/>
    <w:rsid w:val="00754742"/>
    <w:rsid w:val="007553C0"/>
    <w:rsid w:val="00755504"/>
    <w:rsid w:val="00757650"/>
    <w:rsid w:val="00757C03"/>
    <w:rsid w:val="00760374"/>
    <w:rsid w:val="00760CAA"/>
    <w:rsid w:val="00761B4B"/>
    <w:rsid w:val="00762043"/>
    <w:rsid w:val="00763DA0"/>
    <w:rsid w:val="00764024"/>
    <w:rsid w:val="00764707"/>
    <w:rsid w:val="00766C45"/>
    <w:rsid w:val="0076781B"/>
    <w:rsid w:val="00767A38"/>
    <w:rsid w:val="00767ACF"/>
    <w:rsid w:val="00767D4B"/>
    <w:rsid w:val="00767DDA"/>
    <w:rsid w:val="00771ABD"/>
    <w:rsid w:val="00773633"/>
    <w:rsid w:val="007740CA"/>
    <w:rsid w:val="00774722"/>
    <w:rsid w:val="00775598"/>
    <w:rsid w:val="00775927"/>
    <w:rsid w:val="0077664E"/>
    <w:rsid w:val="00776CBB"/>
    <w:rsid w:val="00777C41"/>
    <w:rsid w:val="007804CF"/>
    <w:rsid w:val="00781B4D"/>
    <w:rsid w:val="0078321C"/>
    <w:rsid w:val="00783D34"/>
    <w:rsid w:val="007848A1"/>
    <w:rsid w:val="00785107"/>
    <w:rsid w:val="0078545D"/>
    <w:rsid w:val="007865C9"/>
    <w:rsid w:val="00786DC2"/>
    <w:rsid w:val="00790037"/>
    <w:rsid w:val="00792944"/>
    <w:rsid w:val="007933D3"/>
    <w:rsid w:val="00793863"/>
    <w:rsid w:val="0079422D"/>
    <w:rsid w:val="0079474C"/>
    <w:rsid w:val="00794766"/>
    <w:rsid w:val="0079529C"/>
    <w:rsid w:val="0079652C"/>
    <w:rsid w:val="007969EF"/>
    <w:rsid w:val="00796BAE"/>
    <w:rsid w:val="00796C57"/>
    <w:rsid w:val="00796D39"/>
    <w:rsid w:val="007971D6"/>
    <w:rsid w:val="007973FE"/>
    <w:rsid w:val="00797A40"/>
    <w:rsid w:val="007A07B8"/>
    <w:rsid w:val="007A099D"/>
    <w:rsid w:val="007A1CEE"/>
    <w:rsid w:val="007A2D97"/>
    <w:rsid w:val="007A5070"/>
    <w:rsid w:val="007A5272"/>
    <w:rsid w:val="007A5349"/>
    <w:rsid w:val="007A580F"/>
    <w:rsid w:val="007A6653"/>
    <w:rsid w:val="007B18E6"/>
    <w:rsid w:val="007B1914"/>
    <w:rsid w:val="007B2B5A"/>
    <w:rsid w:val="007B4D72"/>
    <w:rsid w:val="007B4E0A"/>
    <w:rsid w:val="007B4FBA"/>
    <w:rsid w:val="007B521B"/>
    <w:rsid w:val="007B6850"/>
    <w:rsid w:val="007B7081"/>
    <w:rsid w:val="007B7D21"/>
    <w:rsid w:val="007B7E21"/>
    <w:rsid w:val="007C10C2"/>
    <w:rsid w:val="007C1352"/>
    <w:rsid w:val="007C1545"/>
    <w:rsid w:val="007C1EB0"/>
    <w:rsid w:val="007C2271"/>
    <w:rsid w:val="007C3023"/>
    <w:rsid w:val="007C32C8"/>
    <w:rsid w:val="007C4200"/>
    <w:rsid w:val="007C51DE"/>
    <w:rsid w:val="007C606F"/>
    <w:rsid w:val="007C60F3"/>
    <w:rsid w:val="007C6536"/>
    <w:rsid w:val="007D0725"/>
    <w:rsid w:val="007D0B6F"/>
    <w:rsid w:val="007D0CAE"/>
    <w:rsid w:val="007D114C"/>
    <w:rsid w:val="007D1951"/>
    <w:rsid w:val="007D241F"/>
    <w:rsid w:val="007D264C"/>
    <w:rsid w:val="007D3843"/>
    <w:rsid w:val="007D3A9D"/>
    <w:rsid w:val="007D3FC2"/>
    <w:rsid w:val="007D4277"/>
    <w:rsid w:val="007D427A"/>
    <w:rsid w:val="007D51E6"/>
    <w:rsid w:val="007D5CD5"/>
    <w:rsid w:val="007D5E10"/>
    <w:rsid w:val="007D6676"/>
    <w:rsid w:val="007D7905"/>
    <w:rsid w:val="007E1144"/>
    <w:rsid w:val="007E1209"/>
    <w:rsid w:val="007E1FD9"/>
    <w:rsid w:val="007E2734"/>
    <w:rsid w:val="007E2AB1"/>
    <w:rsid w:val="007E31D2"/>
    <w:rsid w:val="007E501A"/>
    <w:rsid w:val="007E5BE1"/>
    <w:rsid w:val="007E60B3"/>
    <w:rsid w:val="007E6AE0"/>
    <w:rsid w:val="007E72CD"/>
    <w:rsid w:val="007E74CC"/>
    <w:rsid w:val="007E7A2B"/>
    <w:rsid w:val="007F002D"/>
    <w:rsid w:val="007F037B"/>
    <w:rsid w:val="007F0E81"/>
    <w:rsid w:val="007F1AA3"/>
    <w:rsid w:val="007F1D0E"/>
    <w:rsid w:val="007F299C"/>
    <w:rsid w:val="007F2ADA"/>
    <w:rsid w:val="007F4E32"/>
    <w:rsid w:val="007F69AF"/>
    <w:rsid w:val="007F6DEA"/>
    <w:rsid w:val="007F6E15"/>
    <w:rsid w:val="007F79ED"/>
    <w:rsid w:val="008005D5"/>
    <w:rsid w:val="00800692"/>
    <w:rsid w:val="008008D8"/>
    <w:rsid w:val="00802214"/>
    <w:rsid w:val="008032E8"/>
    <w:rsid w:val="00803806"/>
    <w:rsid w:val="00804B58"/>
    <w:rsid w:val="0080536E"/>
    <w:rsid w:val="00807159"/>
    <w:rsid w:val="00807653"/>
    <w:rsid w:val="00807975"/>
    <w:rsid w:val="00810C65"/>
    <w:rsid w:val="00810D02"/>
    <w:rsid w:val="0081108C"/>
    <w:rsid w:val="008116EC"/>
    <w:rsid w:val="00812665"/>
    <w:rsid w:val="0081295F"/>
    <w:rsid w:val="00812AE7"/>
    <w:rsid w:val="0081457B"/>
    <w:rsid w:val="00814722"/>
    <w:rsid w:val="00814769"/>
    <w:rsid w:val="00814E3C"/>
    <w:rsid w:val="00815A9F"/>
    <w:rsid w:val="00815FF4"/>
    <w:rsid w:val="0081620A"/>
    <w:rsid w:val="00816243"/>
    <w:rsid w:val="00816AB6"/>
    <w:rsid w:val="008210E8"/>
    <w:rsid w:val="008213E7"/>
    <w:rsid w:val="00821C89"/>
    <w:rsid w:val="00821D29"/>
    <w:rsid w:val="0082394A"/>
    <w:rsid w:val="008244A0"/>
    <w:rsid w:val="00825A72"/>
    <w:rsid w:val="00825E01"/>
    <w:rsid w:val="00825F49"/>
    <w:rsid w:val="00826654"/>
    <w:rsid w:val="008266E0"/>
    <w:rsid w:val="008276BF"/>
    <w:rsid w:val="00827B5A"/>
    <w:rsid w:val="00831AA4"/>
    <w:rsid w:val="0083293F"/>
    <w:rsid w:val="0083478A"/>
    <w:rsid w:val="00834C9E"/>
    <w:rsid w:val="00834DD6"/>
    <w:rsid w:val="00835755"/>
    <w:rsid w:val="008360E8"/>
    <w:rsid w:val="008373BF"/>
    <w:rsid w:val="0084049F"/>
    <w:rsid w:val="00840E07"/>
    <w:rsid w:val="00841197"/>
    <w:rsid w:val="008447A7"/>
    <w:rsid w:val="00845F22"/>
    <w:rsid w:val="0084628C"/>
    <w:rsid w:val="00846BC2"/>
    <w:rsid w:val="00850D2D"/>
    <w:rsid w:val="00850EAC"/>
    <w:rsid w:val="0085175E"/>
    <w:rsid w:val="00851BF9"/>
    <w:rsid w:val="00852313"/>
    <w:rsid w:val="0085287A"/>
    <w:rsid w:val="0085335D"/>
    <w:rsid w:val="008537DB"/>
    <w:rsid w:val="00855FFD"/>
    <w:rsid w:val="0085613F"/>
    <w:rsid w:val="008570D0"/>
    <w:rsid w:val="00857820"/>
    <w:rsid w:val="008602C5"/>
    <w:rsid w:val="00861195"/>
    <w:rsid w:val="00861782"/>
    <w:rsid w:val="00861ADF"/>
    <w:rsid w:val="00861B61"/>
    <w:rsid w:val="00861DC9"/>
    <w:rsid w:val="00862108"/>
    <w:rsid w:val="008632F8"/>
    <w:rsid w:val="008645B0"/>
    <w:rsid w:val="00864936"/>
    <w:rsid w:val="0086550D"/>
    <w:rsid w:val="008676F7"/>
    <w:rsid w:val="008679D7"/>
    <w:rsid w:val="00867A20"/>
    <w:rsid w:val="0086CB8C"/>
    <w:rsid w:val="00870533"/>
    <w:rsid w:val="00870FA1"/>
    <w:rsid w:val="00871D1C"/>
    <w:rsid w:val="00871E83"/>
    <w:rsid w:val="00871EB1"/>
    <w:rsid w:val="00872F73"/>
    <w:rsid w:val="0087486A"/>
    <w:rsid w:val="00875635"/>
    <w:rsid w:val="00875A5F"/>
    <w:rsid w:val="008761FD"/>
    <w:rsid w:val="00876949"/>
    <w:rsid w:val="008772B2"/>
    <w:rsid w:val="0087764E"/>
    <w:rsid w:val="00877699"/>
    <w:rsid w:val="0087777E"/>
    <w:rsid w:val="00877B2C"/>
    <w:rsid w:val="008802DE"/>
    <w:rsid w:val="00880D41"/>
    <w:rsid w:val="0088134C"/>
    <w:rsid w:val="00882D14"/>
    <w:rsid w:val="00882EC8"/>
    <w:rsid w:val="00882FED"/>
    <w:rsid w:val="008837D5"/>
    <w:rsid w:val="0088403B"/>
    <w:rsid w:val="008844BA"/>
    <w:rsid w:val="00885097"/>
    <w:rsid w:val="00885298"/>
    <w:rsid w:val="00885690"/>
    <w:rsid w:val="00886298"/>
    <w:rsid w:val="00886984"/>
    <w:rsid w:val="00886D3D"/>
    <w:rsid w:val="00887AC1"/>
    <w:rsid w:val="00887D80"/>
    <w:rsid w:val="00890400"/>
    <w:rsid w:val="0089131F"/>
    <w:rsid w:val="00892527"/>
    <w:rsid w:val="0089354F"/>
    <w:rsid w:val="00893B32"/>
    <w:rsid w:val="00893D2F"/>
    <w:rsid w:val="00896516"/>
    <w:rsid w:val="0089718B"/>
    <w:rsid w:val="00897230"/>
    <w:rsid w:val="008A066D"/>
    <w:rsid w:val="008A125F"/>
    <w:rsid w:val="008A30D4"/>
    <w:rsid w:val="008A4E0E"/>
    <w:rsid w:val="008A4EC0"/>
    <w:rsid w:val="008A5347"/>
    <w:rsid w:val="008A61EF"/>
    <w:rsid w:val="008A78FE"/>
    <w:rsid w:val="008A7A11"/>
    <w:rsid w:val="008B05B5"/>
    <w:rsid w:val="008B0FCB"/>
    <w:rsid w:val="008B4119"/>
    <w:rsid w:val="008B49F9"/>
    <w:rsid w:val="008B51CC"/>
    <w:rsid w:val="008B54E6"/>
    <w:rsid w:val="008B5F35"/>
    <w:rsid w:val="008B6D1B"/>
    <w:rsid w:val="008B7734"/>
    <w:rsid w:val="008C01D2"/>
    <w:rsid w:val="008C07A8"/>
    <w:rsid w:val="008C0CB5"/>
    <w:rsid w:val="008C17FC"/>
    <w:rsid w:val="008C2D7F"/>
    <w:rsid w:val="008C551B"/>
    <w:rsid w:val="008C5A36"/>
    <w:rsid w:val="008C60CD"/>
    <w:rsid w:val="008D24B1"/>
    <w:rsid w:val="008D3096"/>
    <w:rsid w:val="008D3144"/>
    <w:rsid w:val="008D35D1"/>
    <w:rsid w:val="008D5504"/>
    <w:rsid w:val="008D58F7"/>
    <w:rsid w:val="008D7019"/>
    <w:rsid w:val="008D75BA"/>
    <w:rsid w:val="008D7924"/>
    <w:rsid w:val="008E003B"/>
    <w:rsid w:val="008E0ECB"/>
    <w:rsid w:val="008E2B09"/>
    <w:rsid w:val="008E3118"/>
    <w:rsid w:val="008E3B1A"/>
    <w:rsid w:val="008E3C7F"/>
    <w:rsid w:val="008E3F79"/>
    <w:rsid w:val="008E4AA2"/>
    <w:rsid w:val="008E5466"/>
    <w:rsid w:val="008E5B84"/>
    <w:rsid w:val="008E5FB1"/>
    <w:rsid w:val="008E6233"/>
    <w:rsid w:val="008E62CE"/>
    <w:rsid w:val="008E65FE"/>
    <w:rsid w:val="008E72F2"/>
    <w:rsid w:val="008E7CA6"/>
    <w:rsid w:val="008F15C3"/>
    <w:rsid w:val="008F377D"/>
    <w:rsid w:val="008F4BC5"/>
    <w:rsid w:val="008F625B"/>
    <w:rsid w:val="008F6CFA"/>
    <w:rsid w:val="008F71CC"/>
    <w:rsid w:val="008F7C6E"/>
    <w:rsid w:val="008F7F1B"/>
    <w:rsid w:val="00901928"/>
    <w:rsid w:val="00901EED"/>
    <w:rsid w:val="00902765"/>
    <w:rsid w:val="00903B31"/>
    <w:rsid w:val="009045A7"/>
    <w:rsid w:val="0090498E"/>
    <w:rsid w:val="00905302"/>
    <w:rsid w:val="009067ED"/>
    <w:rsid w:val="00906B87"/>
    <w:rsid w:val="00907473"/>
    <w:rsid w:val="009075C9"/>
    <w:rsid w:val="00910AD9"/>
    <w:rsid w:val="00910D11"/>
    <w:rsid w:val="00911C2D"/>
    <w:rsid w:val="00912760"/>
    <w:rsid w:val="00912954"/>
    <w:rsid w:val="009145C6"/>
    <w:rsid w:val="0091495A"/>
    <w:rsid w:val="009153B9"/>
    <w:rsid w:val="0091640D"/>
    <w:rsid w:val="00917242"/>
    <w:rsid w:val="0091729A"/>
    <w:rsid w:val="00917401"/>
    <w:rsid w:val="00921119"/>
    <w:rsid w:val="009211F9"/>
    <w:rsid w:val="009214A8"/>
    <w:rsid w:val="00921BF8"/>
    <w:rsid w:val="009233FE"/>
    <w:rsid w:val="0092396F"/>
    <w:rsid w:val="00923B1D"/>
    <w:rsid w:val="00923D7F"/>
    <w:rsid w:val="0092496A"/>
    <w:rsid w:val="00924F3F"/>
    <w:rsid w:val="0092560B"/>
    <w:rsid w:val="009266E0"/>
    <w:rsid w:val="0092728D"/>
    <w:rsid w:val="00927CF2"/>
    <w:rsid w:val="00927D11"/>
    <w:rsid w:val="0093029F"/>
    <w:rsid w:val="00930433"/>
    <w:rsid w:val="009309A2"/>
    <w:rsid w:val="00931043"/>
    <w:rsid w:val="009324FE"/>
    <w:rsid w:val="00932D69"/>
    <w:rsid w:val="009341D4"/>
    <w:rsid w:val="009348B9"/>
    <w:rsid w:val="00935498"/>
    <w:rsid w:val="009354AD"/>
    <w:rsid w:val="00935DE5"/>
    <w:rsid w:val="00936812"/>
    <w:rsid w:val="00936CE5"/>
    <w:rsid w:val="00936F62"/>
    <w:rsid w:val="009372D3"/>
    <w:rsid w:val="009404B5"/>
    <w:rsid w:val="00940DB5"/>
    <w:rsid w:val="00941ED9"/>
    <w:rsid w:val="0094295D"/>
    <w:rsid w:val="00943514"/>
    <w:rsid w:val="0094373B"/>
    <w:rsid w:val="009441E1"/>
    <w:rsid w:val="0094512C"/>
    <w:rsid w:val="0094552E"/>
    <w:rsid w:val="009455C2"/>
    <w:rsid w:val="00946A20"/>
    <w:rsid w:val="00946A6A"/>
    <w:rsid w:val="009509C3"/>
    <w:rsid w:val="00951313"/>
    <w:rsid w:val="009515CE"/>
    <w:rsid w:val="0095196B"/>
    <w:rsid w:val="00951E23"/>
    <w:rsid w:val="009521A5"/>
    <w:rsid w:val="0095271B"/>
    <w:rsid w:val="00952876"/>
    <w:rsid w:val="009530BC"/>
    <w:rsid w:val="009549B5"/>
    <w:rsid w:val="0095528C"/>
    <w:rsid w:val="00955614"/>
    <w:rsid w:val="00955E90"/>
    <w:rsid w:val="00956230"/>
    <w:rsid w:val="00956883"/>
    <w:rsid w:val="00957238"/>
    <w:rsid w:val="00957ED4"/>
    <w:rsid w:val="00960127"/>
    <w:rsid w:val="0096032E"/>
    <w:rsid w:val="009603B4"/>
    <w:rsid w:val="00960677"/>
    <w:rsid w:val="009607D4"/>
    <w:rsid w:val="009621A3"/>
    <w:rsid w:val="00963165"/>
    <w:rsid w:val="009632F2"/>
    <w:rsid w:val="00963D38"/>
    <w:rsid w:val="00966721"/>
    <w:rsid w:val="00967782"/>
    <w:rsid w:val="009718C0"/>
    <w:rsid w:val="00971A87"/>
    <w:rsid w:val="00971F0E"/>
    <w:rsid w:val="009737C7"/>
    <w:rsid w:val="00974445"/>
    <w:rsid w:val="00974B05"/>
    <w:rsid w:val="00974B08"/>
    <w:rsid w:val="009756FC"/>
    <w:rsid w:val="0097592C"/>
    <w:rsid w:val="009764BD"/>
    <w:rsid w:val="00977221"/>
    <w:rsid w:val="0097797E"/>
    <w:rsid w:val="00980F0F"/>
    <w:rsid w:val="0098128A"/>
    <w:rsid w:val="009812CB"/>
    <w:rsid w:val="009835C0"/>
    <w:rsid w:val="0098449C"/>
    <w:rsid w:val="00985727"/>
    <w:rsid w:val="00986F8B"/>
    <w:rsid w:val="009874F7"/>
    <w:rsid w:val="009878F1"/>
    <w:rsid w:val="0099195A"/>
    <w:rsid w:val="00991BA1"/>
    <w:rsid w:val="00992DD2"/>
    <w:rsid w:val="00994B5A"/>
    <w:rsid w:val="009952B2"/>
    <w:rsid w:val="009953BA"/>
    <w:rsid w:val="00995463"/>
    <w:rsid w:val="0099551C"/>
    <w:rsid w:val="00995F1F"/>
    <w:rsid w:val="009977F7"/>
    <w:rsid w:val="00997A50"/>
    <w:rsid w:val="00997A6C"/>
    <w:rsid w:val="00997CA9"/>
    <w:rsid w:val="009A020E"/>
    <w:rsid w:val="009A3395"/>
    <w:rsid w:val="009A4664"/>
    <w:rsid w:val="009A48A4"/>
    <w:rsid w:val="009A4B69"/>
    <w:rsid w:val="009A4DA8"/>
    <w:rsid w:val="009A4F99"/>
    <w:rsid w:val="009A6506"/>
    <w:rsid w:val="009A6B65"/>
    <w:rsid w:val="009A78A5"/>
    <w:rsid w:val="009A79C1"/>
    <w:rsid w:val="009B070F"/>
    <w:rsid w:val="009B3557"/>
    <w:rsid w:val="009B37E9"/>
    <w:rsid w:val="009B42EB"/>
    <w:rsid w:val="009B46D3"/>
    <w:rsid w:val="009B5CF0"/>
    <w:rsid w:val="009B623C"/>
    <w:rsid w:val="009B747D"/>
    <w:rsid w:val="009C0A13"/>
    <w:rsid w:val="009C1013"/>
    <w:rsid w:val="009C13D5"/>
    <w:rsid w:val="009C295F"/>
    <w:rsid w:val="009C3010"/>
    <w:rsid w:val="009C32AB"/>
    <w:rsid w:val="009C346B"/>
    <w:rsid w:val="009C356D"/>
    <w:rsid w:val="009C3BCE"/>
    <w:rsid w:val="009C478F"/>
    <w:rsid w:val="009C4E97"/>
    <w:rsid w:val="009C62DD"/>
    <w:rsid w:val="009C7CC6"/>
    <w:rsid w:val="009C7E07"/>
    <w:rsid w:val="009C7F11"/>
    <w:rsid w:val="009D0BEC"/>
    <w:rsid w:val="009D128B"/>
    <w:rsid w:val="009D21EF"/>
    <w:rsid w:val="009D2F4A"/>
    <w:rsid w:val="009D3F18"/>
    <w:rsid w:val="009D500D"/>
    <w:rsid w:val="009D55AD"/>
    <w:rsid w:val="009D5EFB"/>
    <w:rsid w:val="009D7172"/>
    <w:rsid w:val="009E08F7"/>
    <w:rsid w:val="009E2B81"/>
    <w:rsid w:val="009E3102"/>
    <w:rsid w:val="009E48DE"/>
    <w:rsid w:val="009E535E"/>
    <w:rsid w:val="009E6723"/>
    <w:rsid w:val="009E6953"/>
    <w:rsid w:val="009E7C89"/>
    <w:rsid w:val="009E7FF9"/>
    <w:rsid w:val="009F093B"/>
    <w:rsid w:val="009F0949"/>
    <w:rsid w:val="009F0B98"/>
    <w:rsid w:val="009F1025"/>
    <w:rsid w:val="009F15DF"/>
    <w:rsid w:val="009F1F13"/>
    <w:rsid w:val="009F3706"/>
    <w:rsid w:val="009F3D09"/>
    <w:rsid w:val="009F4361"/>
    <w:rsid w:val="009F498A"/>
    <w:rsid w:val="009F5095"/>
    <w:rsid w:val="009F59E2"/>
    <w:rsid w:val="009F6837"/>
    <w:rsid w:val="009F6884"/>
    <w:rsid w:val="009F69CD"/>
    <w:rsid w:val="009F7C0C"/>
    <w:rsid w:val="00A01EED"/>
    <w:rsid w:val="00A03FAC"/>
    <w:rsid w:val="00A052C2"/>
    <w:rsid w:val="00A060A0"/>
    <w:rsid w:val="00A0647E"/>
    <w:rsid w:val="00A0700D"/>
    <w:rsid w:val="00A07BA4"/>
    <w:rsid w:val="00A11AA9"/>
    <w:rsid w:val="00A11C14"/>
    <w:rsid w:val="00A11F69"/>
    <w:rsid w:val="00A12042"/>
    <w:rsid w:val="00A127EE"/>
    <w:rsid w:val="00A12B6E"/>
    <w:rsid w:val="00A13753"/>
    <w:rsid w:val="00A13E37"/>
    <w:rsid w:val="00A140B8"/>
    <w:rsid w:val="00A148B6"/>
    <w:rsid w:val="00A1635D"/>
    <w:rsid w:val="00A163C3"/>
    <w:rsid w:val="00A169CC"/>
    <w:rsid w:val="00A17898"/>
    <w:rsid w:val="00A20F29"/>
    <w:rsid w:val="00A21EA3"/>
    <w:rsid w:val="00A227BD"/>
    <w:rsid w:val="00A22C30"/>
    <w:rsid w:val="00A23592"/>
    <w:rsid w:val="00A23E6C"/>
    <w:rsid w:val="00A254C4"/>
    <w:rsid w:val="00A254E4"/>
    <w:rsid w:val="00A254F8"/>
    <w:rsid w:val="00A30253"/>
    <w:rsid w:val="00A30A74"/>
    <w:rsid w:val="00A30F65"/>
    <w:rsid w:val="00A314CD"/>
    <w:rsid w:val="00A344DC"/>
    <w:rsid w:val="00A34594"/>
    <w:rsid w:val="00A35252"/>
    <w:rsid w:val="00A35ABE"/>
    <w:rsid w:val="00A35CDC"/>
    <w:rsid w:val="00A36C83"/>
    <w:rsid w:val="00A40C86"/>
    <w:rsid w:val="00A4127E"/>
    <w:rsid w:val="00A4140B"/>
    <w:rsid w:val="00A41568"/>
    <w:rsid w:val="00A415BA"/>
    <w:rsid w:val="00A41E60"/>
    <w:rsid w:val="00A4223E"/>
    <w:rsid w:val="00A42A50"/>
    <w:rsid w:val="00A42E8F"/>
    <w:rsid w:val="00A43FF0"/>
    <w:rsid w:val="00A440DC"/>
    <w:rsid w:val="00A44371"/>
    <w:rsid w:val="00A44E69"/>
    <w:rsid w:val="00A46B73"/>
    <w:rsid w:val="00A46EDC"/>
    <w:rsid w:val="00A47020"/>
    <w:rsid w:val="00A47966"/>
    <w:rsid w:val="00A5121A"/>
    <w:rsid w:val="00A51769"/>
    <w:rsid w:val="00A52562"/>
    <w:rsid w:val="00A525A8"/>
    <w:rsid w:val="00A52FE3"/>
    <w:rsid w:val="00A532CC"/>
    <w:rsid w:val="00A53648"/>
    <w:rsid w:val="00A552F5"/>
    <w:rsid w:val="00A55DC6"/>
    <w:rsid w:val="00A567A6"/>
    <w:rsid w:val="00A616AE"/>
    <w:rsid w:val="00A616BA"/>
    <w:rsid w:val="00A619A5"/>
    <w:rsid w:val="00A63A24"/>
    <w:rsid w:val="00A63A2C"/>
    <w:rsid w:val="00A63D85"/>
    <w:rsid w:val="00A64807"/>
    <w:rsid w:val="00A66264"/>
    <w:rsid w:val="00A6649F"/>
    <w:rsid w:val="00A66CF3"/>
    <w:rsid w:val="00A67286"/>
    <w:rsid w:val="00A6754E"/>
    <w:rsid w:val="00A675F0"/>
    <w:rsid w:val="00A6765A"/>
    <w:rsid w:val="00A67F11"/>
    <w:rsid w:val="00A7006D"/>
    <w:rsid w:val="00A70B9B"/>
    <w:rsid w:val="00A71849"/>
    <w:rsid w:val="00A72311"/>
    <w:rsid w:val="00A7261E"/>
    <w:rsid w:val="00A751DC"/>
    <w:rsid w:val="00A7684D"/>
    <w:rsid w:val="00A7733C"/>
    <w:rsid w:val="00A775E0"/>
    <w:rsid w:val="00A80147"/>
    <w:rsid w:val="00A80D91"/>
    <w:rsid w:val="00A81172"/>
    <w:rsid w:val="00A819D4"/>
    <w:rsid w:val="00A81B50"/>
    <w:rsid w:val="00A81EC2"/>
    <w:rsid w:val="00A82058"/>
    <w:rsid w:val="00A82C5F"/>
    <w:rsid w:val="00A842BC"/>
    <w:rsid w:val="00A84F05"/>
    <w:rsid w:val="00A8714C"/>
    <w:rsid w:val="00A87837"/>
    <w:rsid w:val="00A90966"/>
    <w:rsid w:val="00A920C3"/>
    <w:rsid w:val="00A92331"/>
    <w:rsid w:val="00A92D85"/>
    <w:rsid w:val="00A94037"/>
    <w:rsid w:val="00A94B8E"/>
    <w:rsid w:val="00A95D96"/>
    <w:rsid w:val="00A95DE7"/>
    <w:rsid w:val="00A96AD0"/>
    <w:rsid w:val="00A97B4C"/>
    <w:rsid w:val="00AA038F"/>
    <w:rsid w:val="00AA04F8"/>
    <w:rsid w:val="00AA04FF"/>
    <w:rsid w:val="00AA0961"/>
    <w:rsid w:val="00AA0C87"/>
    <w:rsid w:val="00AA1D60"/>
    <w:rsid w:val="00AA1EF5"/>
    <w:rsid w:val="00AA2342"/>
    <w:rsid w:val="00AA281C"/>
    <w:rsid w:val="00AA32C0"/>
    <w:rsid w:val="00AA45E1"/>
    <w:rsid w:val="00AA5771"/>
    <w:rsid w:val="00AA585F"/>
    <w:rsid w:val="00AA5BFC"/>
    <w:rsid w:val="00AA6509"/>
    <w:rsid w:val="00AA66C3"/>
    <w:rsid w:val="00AA698E"/>
    <w:rsid w:val="00AB0B9A"/>
    <w:rsid w:val="00AB2DF1"/>
    <w:rsid w:val="00AB3B8C"/>
    <w:rsid w:val="00AB416C"/>
    <w:rsid w:val="00AB4A86"/>
    <w:rsid w:val="00AB60CA"/>
    <w:rsid w:val="00AB6D47"/>
    <w:rsid w:val="00AC1BAA"/>
    <w:rsid w:val="00AC2234"/>
    <w:rsid w:val="00AC24F3"/>
    <w:rsid w:val="00AC2801"/>
    <w:rsid w:val="00AC39F8"/>
    <w:rsid w:val="00AC64DE"/>
    <w:rsid w:val="00AC7053"/>
    <w:rsid w:val="00AC759E"/>
    <w:rsid w:val="00AC778C"/>
    <w:rsid w:val="00AD2953"/>
    <w:rsid w:val="00AD33A9"/>
    <w:rsid w:val="00AD4435"/>
    <w:rsid w:val="00AD5E15"/>
    <w:rsid w:val="00AD684D"/>
    <w:rsid w:val="00AD75F7"/>
    <w:rsid w:val="00AD770A"/>
    <w:rsid w:val="00AE11B4"/>
    <w:rsid w:val="00AE1994"/>
    <w:rsid w:val="00AE1BF9"/>
    <w:rsid w:val="00AE21D7"/>
    <w:rsid w:val="00AE2380"/>
    <w:rsid w:val="00AE2816"/>
    <w:rsid w:val="00AE2DDD"/>
    <w:rsid w:val="00AE697B"/>
    <w:rsid w:val="00AE7A75"/>
    <w:rsid w:val="00AF0702"/>
    <w:rsid w:val="00AF131D"/>
    <w:rsid w:val="00AF153D"/>
    <w:rsid w:val="00AF1817"/>
    <w:rsid w:val="00AF2486"/>
    <w:rsid w:val="00AF4694"/>
    <w:rsid w:val="00AF4AA1"/>
    <w:rsid w:val="00AF508D"/>
    <w:rsid w:val="00AF5706"/>
    <w:rsid w:val="00AF5CC8"/>
    <w:rsid w:val="00AF6FA3"/>
    <w:rsid w:val="00AF723A"/>
    <w:rsid w:val="00AF7DF1"/>
    <w:rsid w:val="00B002B7"/>
    <w:rsid w:val="00B00507"/>
    <w:rsid w:val="00B00880"/>
    <w:rsid w:val="00B0128F"/>
    <w:rsid w:val="00B01554"/>
    <w:rsid w:val="00B01871"/>
    <w:rsid w:val="00B01E89"/>
    <w:rsid w:val="00B05065"/>
    <w:rsid w:val="00B052BA"/>
    <w:rsid w:val="00B05868"/>
    <w:rsid w:val="00B0675A"/>
    <w:rsid w:val="00B06CEF"/>
    <w:rsid w:val="00B07909"/>
    <w:rsid w:val="00B07AE2"/>
    <w:rsid w:val="00B07E7A"/>
    <w:rsid w:val="00B10B89"/>
    <w:rsid w:val="00B113D7"/>
    <w:rsid w:val="00B116D2"/>
    <w:rsid w:val="00B119A3"/>
    <w:rsid w:val="00B11A1E"/>
    <w:rsid w:val="00B11FB9"/>
    <w:rsid w:val="00B120EB"/>
    <w:rsid w:val="00B13B95"/>
    <w:rsid w:val="00B13CF2"/>
    <w:rsid w:val="00B14F4A"/>
    <w:rsid w:val="00B151F5"/>
    <w:rsid w:val="00B1527B"/>
    <w:rsid w:val="00B15A93"/>
    <w:rsid w:val="00B161EF"/>
    <w:rsid w:val="00B16443"/>
    <w:rsid w:val="00B173AB"/>
    <w:rsid w:val="00B204AF"/>
    <w:rsid w:val="00B20798"/>
    <w:rsid w:val="00B21942"/>
    <w:rsid w:val="00B234F9"/>
    <w:rsid w:val="00B23FC5"/>
    <w:rsid w:val="00B24014"/>
    <w:rsid w:val="00B252DC"/>
    <w:rsid w:val="00B25D3E"/>
    <w:rsid w:val="00B25F60"/>
    <w:rsid w:val="00B26F38"/>
    <w:rsid w:val="00B27220"/>
    <w:rsid w:val="00B278B5"/>
    <w:rsid w:val="00B27B2B"/>
    <w:rsid w:val="00B305E2"/>
    <w:rsid w:val="00B30678"/>
    <w:rsid w:val="00B3070E"/>
    <w:rsid w:val="00B31332"/>
    <w:rsid w:val="00B3200A"/>
    <w:rsid w:val="00B326F1"/>
    <w:rsid w:val="00B32ACF"/>
    <w:rsid w:val="00B34286"/>
    <w:rsid w:val="00B36E2A"/>
    <w:rsid w:val="00B41075"/>
    <w:rsid w:val="00B410F8"/>
    <w:rsid w:val="00B41E50"/>
    <w:rsid w:val="00B41FFC"/>
    <w:rsid w:val="00B42EB5"/>
    <w:rsid w:val="00B445A3"/>
    <w:rsid w:val="00B452F0"/>
    <w:rsid w:val="00B50568"/>
    <w:rsid w:val="00B51044"/>
    <w:rsid w:val="00B51940"/>
    <w:rsid w:val="00B51C33"/>
    <w:rsid w:val="00B51DA8"/>
    <w:rsid w:val="00B51F22"/>
    <w:rsid w:val="00B52085"/>
    <w:rsid w:val="00B52676"/>
    <w:rsid w:val="00B5268A"/>
    <w:rsid w:val="00B52C0C"/>
    <w:rsid w:val="00B5359F"/>
    <w:rsid w:val="00B54058"/>
    <w:rsid w:val="00B54B17"/>
    <w:rsid w:val="00B55141"/>
    <w:rsid w:val="00B5526B"/>
    <w:rsid w:val="00B55ECA"/>
    <w:rsid w:val="00B56688"/>
    <w:rsid w:val="00B56EF6"/>
    <w:rsid w:val="00B57AD5"/>
    <w:rsid w:val="00B61258"/>
    <w:rsid w:val="00B6152C"/>
    <w:rsid w:val="00B6308B"/>
    <w:rsid w:val="00B633A4"/>
    <w:rsid w:val="00B637CB"/>
    <w:rsid w:val="00B63B39"/>
    <w:rsid w:val="00B6426B"/>
    <w:rsid w:val="00B6622E"/>
    <w:rsid w:val="00B66614"/>
    <w:rsid w:val="00B66A75"/>
    <w:rsid w:val="00B70157"/>
    <w:rsid w:val="00B7113D"/>
    <w:rsid w:val="00B72F80"/>
    <w:rsid w:val="00B74591"/>
    <w:rsid w:val="00B74FDF"/>
    <w:rsid w:val="00B7503F"/>
    <w:rsid w:val="00B7650A"/>
    <w:rsid w:val="00B766D2"/>
    <w:rsid w:val="00B76745"/>
    <w:rsid w:val="00B76DBC"/>
    <w:rsid w:val="00B77AE8"/>
    <w:rsid w:val="00B81BAF"/>
    <w:rsid w:val="00B826E1"/>
    <w:rsid w:val="00B82AF3"/>
    <w:rsid w:val="00B8307A"/>
    <w:rsid w:val="00B83423"/>
    <w:rsid w:val="00B841B2"/>
    <w:rsid w:val="00B843BC"/>
    <w:rsid w:val="00B84FEF"/>
    <w:rsid w:val="00B8510D"/>
    <w:rsid w:val="00B8516F"/>
    <w:rsid w:val="00B85501"/>
    <w:rsid w:val="00B85AD5"/>
    <w:rsid w:val="00B85D3A"/>
    <w:rsid w:val="00B879E1"/>
    <w:rsid w:val="00B87FCB"/>
    <w:rsid w:val="00B92540"/>
    <w:rsid w:val="00B92D90"/>
    <w:rsid w:val="00B93143"/>
    <w:rsid w:val="00B93BF3"/>
    <w:rsid w:val="00B93EDE"/>
    <w:rsid w:val="00B94015"/>
    <w:rsid w:val="00B94AFD"/>
    <w:rsid w:val="00B94BD6"/>
    <w:rsid w:val="00B952A7"/>
    <w:rsid w:val="00B97A57"/>
    <w:rsid w:val="00BA155A"/>
    <w:rsid w:val="00BA16E2"/>
    <w:rsid w:val="00BA1C68"/>
    <w:rsid w:val="00BA22AE"/>
    <w:rsid w:val="00BA2329"/>
    <w:rsid w:val="00BA27D9"/>
    <w:rsid w:val="00BA4353"/>
    <w:rsid w:val="00BA4F56"/>
    <w:rsid w:val="00BA576D"/>
    <w:rsid w:val="00BA6516"/>
    <w:rsid w:val="00BA7C04"/>
    <w:rsid w:val="00BB02B7"/>
    <w:rsid w:val="00BB0E5B"/>
    <w:rsid w:val="00BB13B7"/>
    <w:rsid w:val="00BB189D"/>
    <w:rsid w:val="00BB1CD3"/>
    <w:rsid w:val="00BB2BAB"/>
    <w:rsid w:val="00BB38B9"/>
    <w:rsid w:val="00BB412A"/>
    <w:rsid w:val="00BB50DF"/>
    <w:rsid w:val="00BB7318"/>
    <w:rsid w:val="00BC123B"/>
    <w:rsid w:val="00BC1863"/>
    <w:rsid w:val="00BC1DBE"/>
    <w:rsid w:val="00BC3476"/>
    <w:rsid w:val="00BC3554"/>
    <w:rsid w:val="00BC403E"/>
    <w:rsid w:val="00BC4251"/>
    <w:rsid w:val="00BC467E"/>
    <w:rsid w:val="00BC5681"/>
    <w:rsid w:val="00BC663D"/>
    <w:rsid w:val="00BC6CEF"/>
    <w:rsid w:val="00BC6EE2"/>
    <w:rsid w:val="00BD03F9"/>
    <w:rsid w:val="00BD1747"/>
    <w:rsid w:val="00BD1F48"/>
    <w:rsid w:val="00BD2B17"/>
    <w:rsid w:val="00BD3658"/>
    <w:rsid w:val="00BD42B5"/>
    <w:rsid w:val="00BD48BB"/>
    <w:rsid w:val="00BD600B"/>
    <w:rsid w:val="00BD64E4"/>
    <w:rsid w:val="00BD74C1"/>
    <w:rsid w:val="00BE007C"/>
    <w:rsid w:val="00BE0DBD"/>
    <w:rsid w:val="00BE15E4"/>
    <w:rsid w:val="00BE1BC9"/>
    <w:rsid w:val="00BE2036"/>
    <w:rsid w:val="00BE2E54"/>
    <w:rsid w:val="00BE35BB"/>
    <w:rsid w:val="00BE5ADA"/>
    <w:rsid w:val="00BE62DF"/>
    <w:rsid w:val="00BE7506"/>
    <w:rsid w:val="00BE770B"/>
    <w:rsid w:val="00BE7AAB"/>
    <w:rsid w:val="00BE7B52"/>
    <w:rsid w:val="00BE7B9B"/>
    <w:rsid w:val="00BF03B0"/>
    <w:rsid w:val="00BF04C2"/>
    <w:rsid w:val="00BF05FB"/>
    <w:rsid w:val="00BF2549"/>
    <w:rsid w:val="00BF26A2"/>
    <w:rsid w:val="00BF30CD"/>
    <w:rsid w:val="00BF30DE"/>
    <w:rsid w:val="00BF319A"/>
    <w:rsid w:val="00BF33E7"/>
    <w:rsid w:val="00BF4D24"/>
    <w:rsid w:val="00BF5147"/>
    <w:rsid w:val="00BF5E26"/>
    <w:rsid w:val="00BF60CE"/>
    <w:rsid w:val="00C00960"/>
    <w:rsid w:val="00C01F1F"/>
    <w:rsid w:val="00C02864"/>
    <w:rsid w:val="00C07AAA"/>
    <w:rsid w:val="00C1009C"/>
    <w:rsid w:val="00C10911"/>
    <w:rsid w:val="00C1132A"/>
    <w:rsid w:val="00C11731"/>
    <w:rsid w:val="00C1210B"/>
    <w:rsid w:val="00C13F1B"/>
    <w:rsid w:val="00C140C8"/>
    <w:rsid w:val="00C14F45"/>
    <w:rsid w:val="00C15263"/>
    <w:rsid w:val="00C15B4F"/>
    <w:rsid w:val="00C168DF"/>
    <w:rsid w:val="00C16B31"/>
    <w:rsid w:val="00C17238"/>
    <w:rsid w:val="00C177B2"/>
    <w:rsid w:val="00C210D2"/>
    <w:rsid w:val="00C2154A"/>
    <w:rsid w:val="00C21CD3"/>
    <w:rsid w:val="00C21F44"/>
    <w:rsid w:val="00C24643"/>
    <w:rsid w:val="00C2581D"/>
    <w:rsid w:val="00C25FBF"/>
    <w:rsid w:val="00C26B26"/>
    <w:rsid w:val="00C26C14"/>
    <w:rsid w:val="00C27540"/>
    <w:rsid w:val="00C27760"/>
    <w:rsid w:val="00C30D8F"/>
    <w:rsid w:val="00C312EF"/>
    <w:rsid w:val="00C32195"/>
    <w:rsid w:val="00C322A8"/>
    <w:rsid w:val="00C32DFF"/>
    <w:rsid w:val="00C32FF1"/>
    <w:rsid w:val="00C33762"/>
    <w:rsid w:val="00C34D50"/>
    <w:rsid w:val="00C34DC0"/>
    <w:rsid w:val="00C35864"/>
    <w:rsid w:val="00C35AB3"/>
    <w:rsid w:val="00C35D70"/>
    <w:rsid w:val="00C37ACA"/>
    <w:rsid w:val="00C4053E"/>
    <w:rsid w:val="00C410DB"/>
    <w:rsid w:val="00C42893"/>
    <w:rsid w:val="00C43419"/>
    <w:rsid w:val="00C4370D"/>
    <w:rsid w:val="00C43BB9"/>
    <w:rsid w:val="00C44158"/>
    <w:rsid w:val="00C46197"/>
    <w:rsid w:val="00C467A6"/>
    <w:rsid w:val="00C504AA"/>
    <w:rsid w:val="00C50E9B"/>
    <w:rsid w:val="00C511BD"/>
    <w:rsid w:val="00C5150A"/>
    <w:rsid w:val="00C52277"/>
    <w:rsid w:val="00C5261C"/>
    <w:rsid w:val="00C52C40"/>
    <w:rsid w:val="00C55379"/>
    <w:rsid w:val="00C55D5B"/>
    <w:rsid w:val="00C55FD3"/>
    <w:rsid w:val="00C56F38"/>
    <w:rsid w:val="00C57073"/>
    <w:rsid w:val="00C57722"/>
    <w:rsid w:val="00C57F47"/>
    <w:rsid w:val="00C61FDA"/>
    <w:rsid w:val="00C629D8"/>
    <w:rsid w:val="00C62D90"/>
    <w:rsid w:val="00C636A5"/>
    <w:rsid w:val="00C64EB3"/>
    <w:rsid w:val="00C65CF7"/>
    <w:rsid w:val="00C65EE6"/>
    <w:rsid w:val="00C65F50"/>
    <w:rsid w:val="00C662BC"/>
    <w:rsid w:val="00C70AB9"/>
    <w:rsid w:val="00C71906"/>
    <w:rsid w:val="00C7254D"/>
    <w:rsid w:val="00C72EA5"/>
    <w:rsid w:val="00C739CF"/>
    <w:rsid w:val="00C73A4B"/>
    <w:rsid w:val="00C7419E"/>
    <w:rsid w:val="00C741FD"/>
    <w:rsid w:val="00C745FB"/>
    <w:rsid w:val="00C75E80"/>
    <w:rsid w:val="00C7725E"/>
    <w:rsid w:val="00C779EA"/>
    <w:rsid w:val="00C77CF5"/>
    <w:rsid w:val="00C77FC0"/>
    <w:rsid w:val="00C80CF2"/>
    <w:rsid w:val="00C81011"/>
    <w:rsid w:val="00C8155D"/>
    <w:rsid w:val="00C81D0C"/>
    <w:rsid w:val="00C82058"/>
    <w:rsid w:val="00C832A7"/>
    <w:rsid w:val="00C837AB"/>
    <w:rsid w:val="00C83BEB"/>
    <w:rsid w:val="00C84BF5"/>
    <w:rsid w:val="00C84D7C"/>
    <w:rsid w:val="00C84FAF"/>
    <w:rsid w:val="00C8541E"/>
    <w:rsid w:val="00C85E27"/>
    <w:rsid w:val="00C86176"/>
    <w:rsid w:val="00C901C1"/>
    <w:rsid w:val="00C90911"/>
    <w:rsid w:val="00C90AB7"/>
    <w:rsid w:val="00C9178F"/>
    <w:rsid w:val="00C9250B"/>
    <w:rsid w:val="00C93341"/>
    <w:rsid w:val="00C933D1"/>
    <w:rsid w:val="00C940F7"/>
    <w:rsid w:val="00C94516"/>
    <w:rsid w:val="00C94A9B"/>
    <w:rsid w:val="00C954A6"/>
    <w:rsid w:val="00C95DC0"/>
    <w:rsid w:val="00C96908"/>
    <w:rsid w:val="00C9729D"/>
    <w:rsid w:val="00C9742F"/>
    <w:rsid w:val="00C97474"/>
    <w:rsid w:val="00CA2BF1"/>
    <w:rsid w:val="00CA3D37"/>
    <w:rsid w:val="00CA4059"/>
    <w:rsid w:val="00CA4DDD"/>
    <w:rsid w:val="00CA532A"/>
    <w:rsid w:val="00CA6216"/>
    <w:rsid w:val="00CA6A12"/>
    <w:rsid w:val="00CA6AE9"/>
    <w:rsid w:val="00CA7462"/>
    <w:rsid w:val="00CA7C2E"/>
    <w:rsid w:val="00CA7C92"/>
    <w:rsid w:val="00CB0450"/>
    <w:rsid w:val="00CB15F1"/>
    <w:rsid w:val="00CB1B73"/>
    <w:rsid w:val="00CB2158"/>
    <w:rsid w:val="00CB2C13"/>
    <w:rsid w:val="00CB548D"/>
    <w:rsid w:val="00CB62B0"/>
    <w:rsid w:val="00CB7D5D"/>
    <w:rsid w:val="00CC01DD"/>
    <w:rsid w:val="00CC03A1"/>
    <w:rsid w:val="00CC27E7"/>
    <w:rsid w:val="00CC2B84"/>
    <w:rsid w:val="00CC2BAB"/>
    <w:rsid w:val="00CC49EA"/>
    <w:rsid w:val="00CC4AA6"/>
    <w:rsid w:val="00CC4F08"/>
    <w:rsid w:val="00CC4F3C"/>
    <w:rsid w:val="00CC5472"/>
    <w:rsid w:val="00CC5F78"/>
    <w:rsid w:val="00CC7107"/>
    <w:rsid w:val="00CC7441"/>
    <w:rsid w:val="00CD0955"/>
    <w:rsid w:val="00CD0BE6"/>
    <w:rsid w:val="00CD1113"/>
    <w:rsid w:val="00CD1118"/>
    <w:rsid w:val="00CD1501"/>
    <w:rsid w:val="00CD177F"/>
    <w:rsid w:val="00CD3D51"/>
    <w:rsid w:val="00CD405C"/>
    <w:rsid w:val="00CD60A4"/>
    <w:rsid w:val="00CD6174"/>
    <w:rsid w:val="00CD7520"/>
    <w:rsid w:val="00CD7E97"/>
    <w:rsid w:val="00CE09A7"/>
    <w:rsid w:val="00CE0B41"/>
    <w:rsid w:val="00CE1D49"/>
    <w:rsid w:val="00CE2625"/>
    <w:rsid w:val="00CE3A48"/>
    <w:rsid w:val="00CE3FC2"/>
    <w:rsid w:val="00CE43FE"/>
    <w:rsid w:val="00CE4D03"/>
    <w:rsid w:val="00CE5312"/>
    <w:rsid w:val="00CE5F77"/>
    <w:rsid w:val="00CE5FA8"/>
    <w:rsid w:val="00CE60BC"/>
    <w:rsid w:val="00CE6B05"/>
    <w:rsid w:val="00CE7FBA"/>
    <w:rsid w:val="00CF0802"/>
    <w:rsid w:val="00CF0DB4"/>
    <w:rsid w:val="00CF10D9"/>
    <w:rsid w:val="00CF1813"/>
    <w:rsid w:val="00CF2E1C"/>
    <w:rsid w:val="00CF5655"/>
    <w:rsid w:val="00CF571F"/>
    <w:rsid w:val="00CF61B9"/>
    <w:rsid w:val="00CF69F4"/>
    <w:rsid w:val="00CF6FE3"/>
    <w:rsid w:val="00CF7044"/>
    <w:rsid w:val="00CF761B"/>
    <w:rsid w:val="00CF76D1"/>
    <w:rsid w:val="00D00881"/>
    <w:rsid w:val="00D015F9"/>
    <w:rsid w:val="00D01BD0"/>
    <w:rsid w:val="00D01D3B"/>
    <w:rsid w:val="00D02F35"/>
    <w:rsid w:val="00D034B9"/>
    <w:rsid w:val="00D0394F"/>
    <w:rsid w:val="00D03BD2"/>
    <w:rsid w:val="00D03E26"/>
    <w:rsid w:val="00D03FFD"/>
    <w:rsid w:val="00D041C0"/>
    <w:rsid w:val="00D04A81"/>
    <w:rsid w:val="00D04B55"/>
    <w:rsid w:val="00D04D26"/>
    <w:rsid w:val="00D06DFD"/>
    <w:rsid w:val="00D0710C"/>
    <w:rsid w:val="00D07B2B"/>
    <w:rsid w:val="00D102D6"/>
    <w:rsid w:val="00D10548"/>
    <w:rsid w:val="00D1116C"/>
    <w:rsid w:val="00D111FB"/>
    <w:rsid w:val="00D11FCE"/>
    <w:rsid w:val="00D12B2D"/>
    <w:rsid w:val="00D12D28"/>
    <w:rsid w:val="00D13567"/>
    <w:rsid w:val="00D149CF"/>
    <w:rsid w:val="00D14A8D"/>
    <w:rsid w:val="00D15930"/>
    <w:rsid w:val="00D159C4"/>
    <w:rsid w:val="00D161FB"/>
    <w:rsid w:val="00D16345"/>
    <w:rsid w:val="00D16E61"/>
    <w:rsid w:val="00D17342"/>
    <w:rsid w:val="00D175FC"/>
    <w:rsid w:val="00D205C3"/>
    <w:rsid w:val="00D20D27"/>
    <w:rsid w:val="00D213C0"/>
    <w:rsid w:val="00D22A5C"/>
    <w:rsid w:val="00D22E07"/>
    <w:rsid w:val="00D23137"/>
    <w:rsid w:val="00D23DB0"/>
    <w:rsid w:val="00D23E62"/>
    <w:rsid w:val="00D25657"/>
    <w:rsid w:val="00D26BDB"/>
    <w:rsid w:val="00D26F15"/>
    <w:rsid w:val="00D3015E"/>
    <w:rsid w:val="00D3035E"/>
    <w:rsid w:val="00D30A1E"/>
    <w:rsid w:val="00D30ED6"/>
    <w:rsid w:val="00D310AD"/>
    <w:rsid w:val="00D317E3"/>
    <w:rsid w:val="00D31B96"/>
    <w:rsid w:val="00D31BE1"/>
    <w:rsid w:val="00D31C36"/>
    <w:rsid w:val="00D31E42"/>
    <w:rsid w:val="00D34491"/>
    <w:rsid w:val="00D34608"/>
    <w:rsid w:val="00D34F09"/>
    <w:rsid w:val="00D35F89"/>
    <w:rsid w:val="00D36786"/>
    <w:rsid w:val="00D369B8"/>
    <w:rsid w:val="00D3703F"/>
    <w:rsid w:val="00D37489"/>
    <w:rsid w:val="00D40384"/>
    <w:rsid w:val="00D40C54"/>
    <w:rsid w:val="00D41FBD"/>
    <w:rsid w:val="00D434D1"/>
    <w:rsid w:val="00D44859"/>
    <w:rsid w:val="00D4498D"/>
    <w:rsid w:val="00D45182"/>
    <w:rsid w:val="00D47C1A"/>
    <w:rsid w:val="00D50FAB"/>
    <w:rsid w:val="00D51EA1"/>
    <w:rsid w:val="00D52AB1"/>
    <w:rsid w:val="00D52E33"/>
    <w:rsid w:val="00D53391"/>
    <w:rsid w:val="00D53721"/>
    <w:rsid w:val="00D5374C"/>
    <w:rsid w:val="00D53B64"/>
    <w:rsid w:val="00D53CD3"/>
    <w:rsid w:val="00D54030"/>
    <w:rsid w:val="00D54C37"/>
    <w:rsid w:val="00D54C71"/>
    <w:rsid w:val="00D55D20"/>
    <w:rsid w:val="00D55D8D"/>
    <w:rsid w:val="00D56A21"/>
    <w:rsid w:val="00D57C9A"/>
    <w:rsid w:val="00D60473"/>
    <w:rsid w:val="00D60C94"/>
    <w:rsid w:val="00D61FE8"/>
    <w:rsid w:val="00D622B0"/>
    <w:rsid w:val="00D63128"/>
    <w:rsid w:val="00D634A7"/>
    <w:rsid w:val="00D63E79"/>
    <w:rsid w:val="00D65DA4"/>
    <w:rsid w:val="00D661A2"/>
    <w:rsid w:val="00D66DF7"/>
    <w:rsid w:val="00D67B05"/>
    <w:rsid w:val="00D72594"/>
    <w:rsid w:val="00D726E2"/>
    <w:rsid w:val="00D731DF"/>
    <w:rsid w:val="00D7358D"/>
    <w:rsid w:val="00D73738"/>
    <w:rsid w:val="00D73C79"/>
    <w:rsid w:val="00D73F8B"/>
    <w:rsid w:val="00D74634"/>
    <w:rsid w:val="00D7794F"/>
    <w:rsid w:val="00D8085C"/>
    <w:rsid w:val="00D80A1C"/>
    <w:rsid w:val="00D8105E"/>
    <w:rsid w:val="00D81189"/>
    <w:rsid w:val="00D820E6"/>
    <w:rsid w:val="00D8227C"/>
    <w:rsid w:val="00D839A2"/>
    <w:rsid w:val="00D83E7F"/>
    <w:rsid w:val="00D84AA8"/>
    <w:rsid w:val="00D84AD4"/>
    <w:rsid w:val="00D8504E"/>
    <w:rsid w:val="00D85401"/>
    <w:rsid w:val="00D85591"/>
    <w:rsid w:val="00D85688"/>
    <w:rsid w:val="00D85B28"/>
    <w:rsid w:val="00D85B2A"/>
    <w:rsid w:val="00D86E5D"/>
    <w:rsid w:val="00D87151"/>
    <w:rsid w:val="00D878BE"/>
    <w:rsid w:val="00D879D5"/>
    <w:rsid w:val="00D87C67"/>
    <w:rsid w:val="00D907D0"/>
    <w:rsid w:val="00D90B91"/>
    <w:rsid w:val="00D90BF5"/>
    <w:rsid w:val="00D90E24"/>
    <w:rsid w:val="00D91640"/>
    <w:rsid w:val="00D924CF"/>
    <w:rsid w:val="00D924FD"/>
    <w:rsid w:val="00D92590"/>
    <w:rsid w:val="00D9272B"/>
    <w:rsid w:val="00D932A0"/>
    <w:rsid w:val="00D940A4"/>
    <w:rsid w:val="00D942CA"/>
    <w:rsid w:val="00D9448F"/>
    <w:rsid w:val="00D946A8"/>
    <w:rsid w:val="00D956E2"/>
    <w:rsid w:val="00D957B0"/>
    <w:rsid w:val="00D962B5"/>
    <w:rsid w:val="00D97F06"/>
    <w:rsid w:val="00DA0B43"/>
    <w:rsid w:val="00DA1618"/>
    <w:rsid w:val="00DA1975"/>
    <w:rsid w:val="00DA272A"/>
    <w:rsid w:val="00DA2882"/>
    <w:rsid w:val="00DA340B"/>
    <w:rsid w:val="00DA3A68"/>
    <w:rsid w:val="00DA3FA2"/>
    <w:rsid w:val="00DA3FDE"/>
    <w:rsid w:val="00DA4778"/>
    <w:rsid w:val="00DA4B17"/>
    <w:rsid w:val="00DA4B8A"/>
    <w:rsid w:val="00DA54C5"/>
    <w:rsid w:val="00DA5C03"/>
    <w:rsid w:val="00DA66F2"/>
    <w:rsid w:val="00DA7984"/>
    <w:rsid w:val="00DB01E6"/>
    <w:rsid w:val="00DB24B6"/>
    <w:rsid w:val="00DB331F"/>
    <w:rsid w:val="00DB41A5"/>
    <w:rsid w:val="00DB49ED"/>
    <w:rsid w:val="00DB679F"/>
    <w:rsid w:val="00DB6C71"/>
    <w:rsid w:val="00DB6D0E"/>
    <w:rsid w:val="00DB6E29"/>
    <w:rsid w:val="00DB6F9D"/>
    <w:rsid w:val="00DC08EE"/>
    <w:rsid w:val="00DC1F40"/>
    <w:rsid w:val="00DC408E"/>
    <w:rsid w:val="00DC422F"/>
    <w:rsid w:val="00DC434E"/>
    <w:rsid w:val="00DC5512"/>
    <w:rsid w:val="00DC63C5"/>
    <w:rsid w:val="00DC6662"/>
    <w:rsid w:val="00DC74AD"/>
    <w:rsid w:val="00DD2079"/>
    <w:rsid w:val="00DD283C"/>
    <w:rsid w:val="00DD2A47"/>
    <w:rsid w:val="00DD3694"/>
    <w:rsid w:val="00DD3CBA"/>
    <w:rsid w:val="00DD3F67"/>
    <w:rsid w:val="00DD43CD"/>
    <w:rsid w:val="00DD4629"/>
    <w:rsid w:val="00DD579E"/>
    <w:rsid w:val="00DD59AB"/>
    <w:rsid w:val="00DD62D2"/>
    <w:rsid w:val="00DD644C"/>
    <w:rsid w:val="00DD678F"/>
    <w:rsid w:val="00DD6A6B"/>
    <w:rsid w:val="00DD708E"/>
    <w:rsid w:val="00DD784D"/>
    <w:rsid w:val="00DD7FC6"/>
    <w:rsid w:val="00DE0BC4"/>
    <w:rsid w:val="00DE1488"/>
    <w:rsid w:val="00DE2795"/>
    <w:rsid w:val="00DE2D75"/>
    <w:rsid w:val="00DE3EF4"/>
    <w:rsid w:val="00DE43ED"/>
    <w:rsid w:val="00DE450F"/>
    <w:rsid w:val="00DE62AF"/>
    <w:rsid w:val="00DE6460"/>
    <w:rsid w:val="00DE694A"/>
    <w:rsid w:val="00DE707D"/>
    <w:rsid w:val="00DE76AF"/>
    <w:rsid w:val="00DE76FA"/>
    <w:rsid w:val="00DE78C7"/>
    <w:rsid w:val="00DF09DD"/>
    <w:rsid w:val="00DF1E2C"/>
    <w:rsid w:val="00DF224F"/>
    <w:rsid w:val="00DF2EFD"/>
    <w:rsid w:val="00DF3936"/>
    <w:rsid w:val="00DF6086"/>
    <w:rsid w:val="00DF63B8"/>
    <w:rsid w:val="00DF743D"/>
    <w:rsid w:val="00DF7DDB"/>
    <w:rsid w:val="00E003A4"/>
    <w:rsid w:val="00E007EB"/>
    <w:rsid w:val="00E009A4"/>
    <w:rsid w:val="00E00E61"/>
    <w:rsid w:val="00E014EC"/>
    <w:rsid w:val="00E02670"/>
    <w:rsid w:val="00E02A9C"/>
    <w:rsid w:val="00E02BD6"/>
    <w:rsid w:val="00E02E0C"/>
    <w:rsid w:val="00E04059"/>
    <w:rsid w:val="00E077E8"/>
    <w:rsid w:val="00E10C9B"/>
    <w:rsid w:val="00E10D48"/>
    <w:rsid w:val="00E10FC9"/>
    <w:rsid w:val="00E111C4"/>
    <w:rsid w:val="00E1249F"/>
    <w:rsid w:val="00E1286E"/>
    <w:rsid w:val="00E1289E"/>
    <w:rsid w:val="00E129FE"/>
    <w:rsid w:val="00E13863"/>
    <w:rsid w:val="00E14AF1"/>
    <w:rsid w:val="00E15122"/>
    <w:rsid w:val="00E158DC"/>
    <w:rsid w:val="00E15CBA"/>
    <w:rsid w:val="00E15DC2"/>
    <w:rsid w:val="00E16DE2"/>
    <w:rsid w:val="00E17038"/>
    <w:rsid w:val="00E1756B"/>
    <w:rsid w:val="00E205A6"/>
    <w:rsid w:val="00E20921"/>
    <w:rsid w:val="00E20D36"/>
    <w:rsid w:val="00E20FB3"/>
    <w:rsid w:val="00E21832"/>
    <w:rsid w:val="00E21AFE"/>
    <w:rsid w:val="00E23DC5"/>
    <w:rsid w:val="00E24A2F"/>
    <w:rsid w:val="00E24B85"/>
    <w:rsid w:val="00E26458"/>
    <w:rsid w:val="00E264ED"/>
    <w:rsid w:val="00E26A7B"/>
    <w:rsid w:val="00E26D56"/>
    <w:rsid w:val="00E26F39"/>
    <w:rsid w:val="00E270DB"/>
    <w:rsid w:val="00E27469"/>
    <w:rsid w:val="00E301C5"/>
    <w:rsid w:val="00E303AA"/>
    <w:rsid w:val="00E30475"/>
    <w:rsid w:val="00E311BF"/>
    <w:rsid w:val="00E32C54"/>
    <w:rsid w:val="00E32CFB"/>
    <w:rsid w:val="00E32E73"/>
    <w:rsid w:val="00E34342"/>
    <w:rsid w:val="00E345E8"/>
    <w:rsid w:val="00E34953"/>
    <w:rsid w:val="00E35BC0"/>
    <w:rsid w:val="00E363E9"/>
    <w:rsid w:val="00E376C3"/>
    <w:rsid w:val="00E37DC0"/>
    <w:rsid w:val="00E415D7"/>
    <w:rsid w:val="00E43114"/>
    <w:rsid w:val="00E431DD"/>
    <w:rsid w:val="00E444F3"/>
    <w:rsid w:val="00E4530E"/>
    <w:rsid w:val="00E46C6B"/>
    <w:rsid w:val="00E47034"/>
    <w:rsid w:val="00E47959"/>
    <w:rsid w:val="00E50529"/>
    <w:rsid w:val="00E5270E"/>
    <w:rsid w:val="00E53AAD"/>
    <w:rsid w:val="00E543B1"/>
    <w:rsid w:val="00E54628"/>
    <w:rsid w:val="00E566E4"/>
    <w:rsid w:val="00E56966"/>
    <w:rsid w:val="00E5699C"/>
    <w:rsid w:val="00E56B5E"/>
    <w:rsid w:val="00E60031"/>
    <w:rsid w:val="00E608AA"/>
    <w:rsid w:val="00E6186D"/>
    <w:rsid w:val="00E622A3"/>
    <w:rsid w:val="00E63E63"/>
    <w:rsid w:val="00E6472E"/>
    <w:rsid w:val="00E647A7"/>
    <w:rsid w:val="00E657A2"/>
    <w:rsid w:val="00E657FA"/>
    <w:rsid w:val="00E65946"/>
    <w:rsid w:val="00E65A19"/>
    <w:rsid w:val="00E66B59"/>
    <w:rsid w:val="00E66FEF"/>
    <w:rsid w:val="00E67A57"/>
    <w:rsid w:val="00E67F99"/>
    <w:rsid w:val="00E70240"/>
    <w:rsid w:val="00E70506"/>
    <w:rsid w:val="00E72625"/>
    <w:rsid w:val="00E73061"/>
    <w:rsid w:val="00E73231"/>
    <w:rsid w:val="00E73B10"/>
    <w:rsid w:val="00E7664A"/>
    <w:rsid w:val="00E772E7"/>
    <w:rsid w:val="00E77B34"/>
    <w:rsid w:val="00E77EA4"/>
    <w:rsid w:val="00E80B2B"/>
    <w:rsid w:val="00E816CB"/>
    <w:rsid w:val="00E83DF6"/>
    <w:rsid w:val="00E843E6"/>
    <w:rsid w:val="00E85598"/>
    <w:rsid w:val="00E85641"/>
    <w:rsid w:val="00E87B68"/>
    <w:rsid w:val="00E87CBA"/>
    <w:rsid w:val="00E9035E"/>
    <w:rsid w:val="00E904AE"/>
    <w:rsid w:val="00E92DBA"/>
    <w:rsid w:val="00E92FBE"/>
    <w:rsid w:val="00E94997"/>
    <w:rsid w:val="00E95E27"/>
    <w:rsid w:val="00E96270"/>
    <w:rsid w:val="00E965C6"/>
    <w:rsid w:val="00E969CA"/>
    <w:rsid w:val="00EA1389"/>
    <w:rsid w:val="00EA1E94"/>
    <w:rsid w:val="00EA2B7C"/>
    <w:rsid w:val="00EA2F1E"/>
    <w:rsid w:val="00EA447F"/>
    <w:rsid w:val="00EA7393"/>
    <w:rsid w:val="00EA7D82"/>
    <w:rsid w:val="00EB0206"/>
    <w:rsid w:val="00EB0664"/>
    <w:rsid w:val="00EB14BA"/>
    <w:rsid w:val="00EB1F89"/>
    <w:rsid w:val="00EB2C3F"/>
    <w:rsid w:val="00EB313C"/>
    <w:rsid w:val="00EB3512"/>
    <w:rsid w:val="00EB36C9"/>
    <w:rsid w:val="00EB385F"/>
    <w:rsid w:val="00EB643C"/>
    <w:rsid w:val="00EB6959"/>
    <w:rsid w:val="00EB7CC5"/>
    <w:rsid w:val="00EC023E"/>
    <w:rsid w:val="00EC07AE"/>
    <w:rsid w:val="00EC0B16"/>
    <w:rsid w:val="00EC1E2E"/>
    <w:rsid w:val="00EC27DD"/>
    <w:rsid w:val="00EC3251"/>
    <w:rsid w:val="00EC3261"/>
    <w:rsid w:val="00EC4055"/>
    <w:rsid w:val="00EC457E"/>
    <w:rsid w:val="00EC4C57"/>
    <w:rsid w:val="00EC5EEE"/>
    <w:rsid w:val="00EC60C5"/>
    <w:rsid w:val="00EC75C1"/>
    <w:rsid w:val="00EC7DCB"/>
    <w:rsid w:val="00ED19BC"/>
    <w:rsid w:val="00ED27A1"/>
    <w:rsid w:val="00ED35BF"/>
    <w:rsid w:val="00ED4080"/>
    <w:rsid w:val="00ED4695"/>
    <w:rsid w:val="00ED4E9F"/>
    <w:rsid w:val="00ED5A06"/>
    <w:rsid w:val="00ED5D35"/>
    <w:rsid w:val="00ED650F"/>
    <w:rsid w:val="00ED793F"/>
    <w:rsid w:val="00ED7F8B"/>
    <w:rsid w:val="00EE0C09"/>
    <w:rsid w:val="00EE12E2"/>
    <w:rsid w:val="00EE1506"/>
    <w:rsid w:val="00EE15FC"/>
    <w:rsid w:val="00EE3DEF"/>
    <w:rsid w:val="00EE4349"/>
    <w:rsid w:val="00EE4B5A"/>
    <w:rsid w:val="00EE4C25"/>
    <w:rsid w:val="00EE5A83"/>
    <w:rsid w:val="00EE5F0F"/>
    <w:rsid w:val="00EE67D3"/>
    <w:rsid w:val="00EE7C37"/>
    <w:rsid w:val="00EF174F"/>
    <w:rsid w:val="00EF1DC5"/>
    <w:rsid w:val="00EF2613"/>
    <w:rsid w:val="00EF3BDE"/>
    <w:rsid w:val="00EF4106"/>
    <w:rsid w:val="00EF5817"/>
    <w:rsid w:val="00EF5BA0"/>
    <w:rsid w:val="00EF6BFC"/>
    <w:rsid w:val="00F01AA9"/>
    <w:rsid w:val="00F01CBE"/>
    <w:rsid w:val="00F03156"/>
    <w:rsid w:val="00F07297"/>
    <w:rsid w:val="00F072B2"/>
    <w:rsid w:val="00F11F78"/>
    <w:rsid w:val="00F124A3"/>
    <w:rsid w:val="00F12BF9"/>
    <w:rsid w:val="00F1399A"/>
    <w:rsid w:val="00F13B74"/>
    <w:rsid w:val="00F13DFA"/>
    <w:rsid w:val="00F14655"/>
    <w:rsid w:val="00F14B4F"/>
    <w:rsid w:val="00F151FD"/>
    <w:rsid w:val="00F164C8"/>
    <w:rsid w:val="00F175BA"/>
    <w:rsid w:val="00F17FBF"/>
    <w:rsid w:val="00F2044C"/>
    <w:rsid w:val="00F20616"/>
    <w:rsid w:val="00F208DA"/>
    <w:rsid w:val="00F20B65"/>
    <w:rsid w:val="00F2209F"/>
    <w:rsid w:val="00F23076"/>
    <w:rsid w:val="00F23ABC"/>
    <w:rsid w:val="00F24397"/>
    <w:rsid w:val="00F24450"/>
    <w:rsid w:val="00F24E19"/>
    <w:rsid w:val="00F25025"/>
    <w:rsid w:val="00F25092"/>
    <w:rsid w:val="00F26218"/>
    <w:rsid w:val="00F26DC1"/>
    <w:rsid w:val="00F270B3"/>
    <w:rsid w:val="00F2710D"/>
    <w:rsid w:val="00F27222"/>
    <w:rsid w:val="00F274DF"/>
    <w:rsid w:val="00F31A38"/>
    <w:rsid w:val="00F32965"/>
    <w:rsid w:val="00F330B9"/>
    <w:rsid w:val="00F33181"/>
    <w:rsid w:val="00F33B9A"/>
    <w:rsid w:val="00F34B16"/>
    <w:rsid w:val="00F35865"/>
    <w:rsid w:val="00F35C75"/>
    <w:rsid w:val="00F3734A"/>
    <w:rsid w:val="00F37BF3"/>
    <w:rsid w:val="00F40227"/>
    <w:rsid w:val="00F4176B"/>
    <w:rsid w:val="00F42575"/>
    <w:rsid w:val="00F43672"/>
    <w:rsid w:val="00F443D7"/>
    <w:rsid w:val="00F46469"/>
    <w:rsid w:val="00F46BCF"/>
    <w:rsid w:val="00F46FE7"/>
    <w:rsid w:val="00F47378"/>
    <w:rsid w:val="00F479B8"/>
    <w:rsid w:val="00F47DE7"/>
    <w:rsid w:val="00F47EF2"/>
    <w:rsid w:val="00F47EF9"/>
    <w:rsid w:val="00F50864"/>
    <w:rsid w:val="00F50F81"/>
    <w:rsid w:val="00F515E2"/>
    <w:rsid w:val="00F51751"/>
    <w:rsid w:val="00F517D0"/>
    <w:rsid w:val="00F5287A"/>
    <w:rsid w:val="00F5316E"/>
    <w:rsid w:val="00F532A1"/>
    <w:rsid w:val="00F53440"/>
    <w:rsid w:val="00F540C9"/>
    <w:rsid w:val="00F5483F"/>
    <w:rsid w:val="00F563B6"/>
    <w:rsid w:val="00F57185"/>
    <w:rsid w:val="00F5751F"/>
    <w:rsid w:val="00F57729"/>
    <w:rsid w:val="00F57749"/>
    <w:rsid w:val="00F57F84"/>
    <w:rsid w:val="00F6081D"/>
    <w:rsid w:val="00F60A84"/>
    <w:rsid w:val="00F60DD9"/>
    <w:rsid w:val="00F610B5"/>
    <w:rsid w:val="00F61384"/>
    <w:rsid w:val="00F62876"/>
    <w:rsid w:val="00F62891"/>
    <w:rsid w:val="00F62BD3"/>
    <w:rsid w:val="00F632B8"/>
    <w:rsid w:val="00F634B2"/>
    <w:rsid w:val="00F63783"/>
    <w:rsid w:val="00F6399E"/>
    <w:rsid w:val="00F6402F"/>
    <w:rsid w:val="00F65835"/>
    <w:rsid w:val="00F65ABA"/>
    <w:rsid w:val="00F65ACC"/>
    <w:rsid w:val="00F66AEA"/>
    <w:rsid w:val="00F67919"/>
    <w:rsid w:val="00F70785"/>
    <w:rsid w:val="00F712E2"/>
    <w:rsid w:val="00F7137C"/>
    <w:rsid w:val="00F71891"/>
    <w:rsid w:val="00F71F32"/>
    <w:rsid w:val="00F73340"/>
    <w:rsid w:val="00F736C7"/>
    <w:rsid w:val="00F7387A"/>
    <w:rsid w:val="00F7469E"/>
    <w:rsid w:val="00F7539D"/>
    <w:rsid w:val="00F7595B"/>
    <w:rsid w:val="00F7607D"/>
    <w:rsid w:val="00F76685"/>
    <w:rsid w:val="00F76749"/>
    <w:rsid w:val="00F769D6"/>
    <w:rsid w:val="00F76D28"/>
    <w:rsid w:val="00F771B8"/>
    <w:rsid w:val="00F802F7"/>
    <w:rsid w:val="00F80BC5"/>
    <w:rsid w:val="00F811AC"/>
    <w:rsid w:val="00F81552"/>
    <w:rsid w:val="00F81B67"/>
    <w:rsid w:val="00F82710"/>
    <w:rsid w:val="00F83826"/>
    <w:rsid w:val="00F83B07"/>
    <w:rsid w:val="00F83D2E"/>
    <w:rsid w:val="00F847A1"/>
    <w:rsid w:val="00F84CAF"/>
    <w:rsid w:val="00F8524F"/>
    <w:rsid w:val="00F860C8"/>
    <w:rsid w:val="00F86D34"/>
    <w:rsid w:val="00F86FA5"/>
    <w:rsid w:val="00F873CE"/>
    <w:rsid w:val="00F87716"/>
    <w:rsid w:val="00F9163F"/>
    <w:rsid w:val="00F91EEE"/>
    <w:rsid w:val="00F946FB"/>
    <w:rsid w:val="00F95727"/>
    <w:rsid w:val="00F95ABC"/>
    <w:rsid w:val="00F96083"/>
    <w:rsid w:val="00F96157"/>
    <w:rsid w:val="00F9784C"/>
    <w:rsid w:val="00FA03F1"/>
    <w:rsid w:val="00FA040A"/>
    <w:rsid w:val="00FA0824"/>
    <w:rsid w:val="00FA0F32"/>
    <w:rsid w:val="00FA19E5"/>
    <w:rsid w:val="00FA3315"/>
    <w:rsid w:val="00FA33FE"/>
    <w:rsid w:val="00FA375F"/>
    <w:rsid w:val="00FA3F8D"/>
    <w:rsid w:val="00FA4122"/>
    <w:rsid w:val="00FA418C"/>
    <w:rsid w:val="00FA4D0F"/>
    <w:rsid w:val="00FA5CF1"/>
    <w:rsid w:val="00FA5D0C"/>
    <w:rsid w:val="00FA62A1"/>
    <w:rsid w:val="00FA646C"/>
    <w:rsid w:val="00FA7ECA"/>
    <w:rsid w:val="00FB05FF"/>
    <w:rsid w:val="00FB11CC"/>
    <w:rsid w:val="00FB3143"/>
    <w:rsid w:val="00FB3796"/>
    <w:rsid w:val="00FB6193"/>
    <w:rsid w:val="00FB73E1"/>
    <w:rsid w:val="00FB7776"/>
    <w:rsid w:val="00FC0A5B"/>
    <w:rsid w:val="00FC199F"/>
    <w:rsid w:val="00FC26BF"/>
    <w:rsid w:val="00FC27FF"/>
    <w:rsid w:val="00FC2A1D"/>
    <w:rsid w:val="00FC324F"/>
    <w:rsid w:val="00FC3FB3"/>
    <w:rsid w:val="00FC45AE"/>
    <w:rsid w:val="00FC46B3"/>
    <w:rsid w:val="00FC50DC"/>
    <w:rsid w:val="00FC5BF2"/>
    <w:rsid w:val="00FC6BC5"/>
    <w:rsid w:val="00FD04DE"/>
    <w:rsid w:val="00FD05DB"/>
    <w:rsid w:val="00FD06B9"/>
    <w:rsid w:val="00FD0AB8"/>
    <w:rsid w:val="00FD0CBE"/>
    <w:rsid w:val="00FD0D3D"/>
    <w:rsid w:val="00FD0F4E"/>
    <w:rsid w:val="00FD12F1"/>
    <w:rsid w:val="00FD2F40"/>
    <w:rsid w:val="00FD32B2"/>
    <w:rsid w:val="00FD3608"/>
    <w:rsid w:val="00FD382F"/>
    <w:rsid w:val="00FD45F6"/>
    <w:rsid w:val="00FD5709"/>
    <w:rsid w:val="00FD64C0"/>
    <w:rsid w:val="00FD7308"/>
    <w:rsid w:val="00FD76E9"/>
    <w:rsid w:val="00FE3521"/>
    <w:rsid w:val="00FE3C7E"/>
    <w:rsid w:val="00FE4C16"/>
    <w:rsid w:val="00FE4F56"/>
    <w:rsid w:val="00FE593C"/>
    <w:rsid w:val="00FE5E9E"/>
    <w:rsid w:val="00FE6BCB"/>
    <w:rsid w:val="00FE6D18"/>
    <w:rsid w:val="00FE6EDF"/>
    <w:rsid w:val="00FE7068"/>
    <w:rsid w:val="00FE72FA"/>
    <w:rsid w:val="00FE7E8A"/>
    <w:rsid w:val="00FF0733"/>
    <w:rsid w:val="00FF07ED"/>
    <w:rsid w:val="00FF0826"/>
    <w:rsid w:val="00FF0D35"/>
    <w:rsid w:val="00FF10FF"/>
    <w:rsid w:val="00FF1385"/>
    <w:rsid w:val="00FF1A27"/>
    <w:rsid w:val="00FF1CBD"/>
    <w:rsid w:val="00FF254A"/>
    <w:rsid w:val="00FF4045"/>
    <w:rsid w:val="00FF50BC"/>
    <w:rsid w:val="00FF7188"/>
    <w:rsid w:val="00FF7200"/>
    <w:rsid w:val="011C984E"/>
    <w:rsid w:val="01B1FF87"/>
    <w:rsid w:val="01BE396F"/>
    <w:rsid w:val="025C9406"/>
    <w:rsid w:val="026F428D"/>
    <w:rsid w:val="02A2069F"/>
    <w:rsid w:val="02D32ED9"/>
    <w:rsid w:val="034D1CC0"/>
    <w:rsid w:val="03A0BC73"/>
    <w:rsid w:val="03AE8C4D"/>
    <w:rsid w:val="04423E96"/>
    <w:rsid w:val="04F8DA9A"/>
    <w:rsid w:val="05AE6C81"/>
    <w:rsid w:val="066328FB"/>
    <w:rsid w:val="06F84479"/>
    <w:rsid w:val="07411ADF"/>
    <w:rsid w:val="07AEBFBA"/>
    <w:rsid w:val="07AF4F65"/>
    <w:rsid w:val="07D26BC9"/>
    <w:rsid w:val="0818EEFF"/>
    <w:rsid w:val="088C6779"/>
    <w:rsid w:val="08FC238B"/>
    <w:rsid w:val="0910C607"/>
    <w:rsid w:val="09A305BE"/>
    <w:rsid w:val="09B580C0"/>
    <w:rsid w:val="09EC45A9"/>
    <w:rsid w:val="0A63FA82"/>
    <w:rsid w:val="0ABFEEBF"/>
    <w:rsid w:val="0ADE4120"/>
    <w:rsid w:val="0BCD9A6B"/>
    <w:rsid w:val="0BEBDCE6"/>
    <w:rsid w:val="0C051529"/>
    <w:rsid w:val="0C1D9D74"/>
    <w:rsid w:val="0C5B67B2"/>
    <w:rsid w:val="0C5F59DA"/>
    <w:rsid w:val="0CF10BC0"/>
    <w:rsid w:val="0D382F43"/>
    <w:rsid w:val="0DB4DB6E"/>
    <w:rsid w:val="0DE8B702"/>
    <w:rsid w:val="0E0FD390"/>
    <w:rsid w:val="0E1CD614"/>
    <w:rsid w:val="0E327C39"/>
    <w:rsid w:val="0F2BD314"/>
    <w:rsid w:val="10621A1B"/>
    <w:rsid w:val="10B484FE"/>
    <w:rsid w:val="10D008A0"/>
    <w:rsid w:val="116EE184"/>
    <w:rsid w:val="12638874"/>
    <w:rsid w:val="12F311DC"/>
    <w:rsid w:val="134566F3"/>
    <w:rsid w:val="13C23591"/>
    <w:rsid w:val="13D97951"/>
    <w:rsid w:val="13FF5537"/>
    <w:rsid w:val="14C68874"/>
    <w:rsid w:val="1582BFE3"/>
    <w:rsid w:val="1632C154"/>
    <w:rsid w:val="1689C345"/>
    <w:rsid w:val="1701701B"/>
    <w:rsid w:val="17229792"/>
    <w:rsid w:val="172CB027"/>
    <w:rsid w:val="176A7C0C"/>
    <w:rsid w:val="17E9526B"/>
    <w:rsid w:val="1836F72B"/>
    <w:rsid w:val="185B049E"/>
    <w:rsid w:val="188FF18B"/>
    <w:rsid w:val="18A06A4E"/>
    <w:rsid w:val="19527131"/>
    <w:rsid w:val="1984FA93"/>
    <w:rsid w:val="1A5FCCED"/>
    <w:rsid w:val="1AB03DE3"/>
    <w:rsid w:val="1C58187D"/>
    <w:rsid w:val="1CE28E66"/>
    <w:rsid w:val="1D176F00"/>
    <w:rsid w:val="1E66EE10"/>
    <w:rsid w:val="1E7E5EC7"/>
    <w:rsid w:val="1EBD3638"/>
    <w:rsid w:val="1ED0C1E1"/>
    <w:rsid w:val="1EFA56E1"/>
    <w:rsid w:val="1F07BA86"/>
    <w:rsid w:val="1F4DF511"/>
    <w:rsid w:val="1F4E51EB"/>
    <w:rsid w:val="212EA901"/>
    <w:rsid w:val="21882E4B"/>
    <w:rsid w:val="21DFE54A"/>
    <w:rsid w:val="224E8BC9"/>
    <w:rsid w:val="23257C18"/>
    <w:rsid w:val="23621DF2"/>
    <w:rsid w:val="23C0239A"/>
    <w:rsid w:val="2442A4FB"/>
    <w:rsid w:val="24D68B2C"/>
    <w:rsid w:val="265B9F6E"/>
    <w:rsid w:val="2667ECAF"/>
    <w:rsid w:val="26A5E79F"/>
    <w:rsid w:val="26AE5E3F"/>
    <w:rsid w:val="27C07E2B"/>
    <w:rsid w:val="27C0A569"/>
    <w:rsid w:val="2800E377"/>
    <w:rsid w:val="2945780D"/>
    <w:rsid w:val="29641FE6"/>
    <w:rsid w:val="29682C8E"/>
    <w:rsid w:val="29B13767"/>
    <w:rsid w:val="29FC991C"/>
    <w:rsid w:val="2A1C4ACF"/>
    <w:rsid w:val="2AAC0E41"/>
    <w:rsid w:val="2B72D890"/>
    <w:rsid w:val="2BDF14F8"/>
    <w:rsid w:val="2C70B0D9"/>
    <w:rsid w:val="2C84A21D"/>
    <w:rsid w:val="2CAB4171"/>
    <w:rsid w:val="2E755689"/>
    <w:rsid w:val="2EB4C17C"/>
    <w:rsid w:val="2F16E88B"/>
    <w:rsid w:val="3019FF2A"/>
    <w:rsid w:val="3049553D"/>
    <w:rsid w:val="30B27115"/>
    <w:rsid w:val="30E822A0"/>
    <w:rsid w:val="31908949"/>
    <w:rsid w:val="319BA86E"/>
    <w:rsid w:val="31F80FB0"/>
    <w:rsid w:val="3220F753"/>
    <w:rsid w:val="32311F0D"/>
    <w:rsid w:val="327E0DE8"/>
    <w:rsid w:val="32C64EA7"/>
    <w:rsid w:val="34517BA9"/>
    <w:rsid w:val="359B191E"/>
    <w:rsid w:val="377CE787"/>
    <w:rsid w:val="38DE333B"/>
    <w:rsid w:val="38E82E2F"/>
    <w:rsid w:val="398C9629"/>
    <w:rsid w:val="3ADA743A"/>
    <w:rsid w:val="3BF17A1C"/>
    <w:rsid w:val="3C11D094"/>
    <w:rsid w:val="3C2679E3"/>
    <w:rsid w:val="3C576E42"/>
    <w:rsid w:val="3C60E552"/>
    <w:rsid w:val="3C76449B"/>
    <w:rsid w:val="3CED9DAE"/>
    <w:rsid w:val="3D468E2D"/>
    <w:rsid w:val="3DC7EC93"/>
    <w:rsid w:val="3E0A2FD2"/>
    <w:rsid w:val="3FA2ABAE"/>
    <w:rsid w:val="407DB2AE"/>
    <w:rsid w:val="40A7E1D3"/>
    <w:rsid w:val="40D5439A"/>
    <w:rsid w:val="42C1303E"/>
    <w:rsid w:val="44ED9E27"/>
    <w:rsid w:val="4527A64E"/>
    <w:rsid w:val="45368AEB"/>
    <w:rsid w:val="4788DA5F"/>
    <w:rsid w:val="4799D85E"/>
    <w:rsid w:val="47CD331D"/>
    <w:rsid w:val="48053204"/>
    <w:rsid w:val="49111451"/>
    <w:rsid w:val="49825CE3"/>
    <w:rsid w:val="49AE5660"/>
    <w:rsid w:val="4A8E5666"/>
    <w:rsid w:val="4B003CF4"/>
    <w:rsid w:val="4C9E707D"/>
    <w:rsid w:val="4CFB1902"/>
    <w:rsid w:val="4DC5F728"/>
    <w:rsid w:val="4E9B05CE"/>
    <w:rsid w:val="4EDCD9A6"/>
    <w:rsid w:val="4EE588AD"/>
    <w:rsid w:val="4F91CBCD"/>
    <w:rsid w:val="4FA35241"/>
    <w:rsid w:val="511D9EA5"/>
    <w:rsid w:val="512B90A9"/>
    <w:rsid w:val="523A741E"/>
    <w:rsid w:val="5318E385"/>
    <w:rsid w:val="53321213"/>
    <w:rsid w:val="53A8A45B"/>
    <w:rsid w:val="53D38D2C"/>
    <w:rsid w:val="5411CDB1"/>
    <w:rsid w:val="54DC0F21"/>
    <w:rsid w:val="5517E795"/>
    <w:rsid w:val="559A2952"/>
    <w:rsid w:val="5621F063"/>
    <w:rsid w:val="570DE541"/>
    <w:rsid w:val="57597E20"/>
    <w:rsid w:val="576F6997"/>
    <w:rsid w:val="5774C5BD"/>
    <w:rsid w:val="588CC786"/>
    <w:rsid w:val="58A9B5A2"/>
    <w:rsid w:val="59310C2A"/>
    <w:rsid w:val="5A785094"/>
    <w:rsid w:val="5B683811"/>
    <w:rsid w:val="5B9326D3"/>
    <w:rsid w:val="5BAD65B4"/>
    <w:rsid w:val="5C1FB2BC"/>
    <w:rsid w:val="5C6B8181"/>
    <w:rsid w:val="5D040872"/>
    <w:rsid w:val="5D75A712"/>
    <w:rsid w:val="5FA27F0D"/>
    <w:rsid w:val="5FBB1AB5"/>
    <w:rsid w:val="5FC15D2E"/>
    <w:rsid w:val="60CB43A1"/>
    <w:rsid w:val="60F22EF4"/>
    <w:rsid w:val="6133CEAF"/>
    <w:rsid w:val="614DE567"/>
    <w:rsid w:val="616751FB"/>
    <w:rsid w:val="61A80662"/>
    <w:rsid w:val="6253DFD9"/>
    <w:rsid w:val="637BB52D"/>
    <w:rsid w:val="63AA836B"/>
    <w:rsid w:val="63FA05A1"/>
    <w:rsid w:val="64057E98"/>
    <w:rsid w:val="643894DA"/>
    <w:rsid w:val="6444E52F"/>
    <w:rsid w:val="64855EF9"/>
    <w:rsid w:val="64B86B1E"/>
    <w:rsid w:val="6525F70C"/>
    <w:rsid w:val="65B1F3B7"/>
    <w:rsid w:val="6786E09D"/>
    <w:rsid w:val="67D50A8C"/>
    <w:rsid w:val="6857DD24"/>
    <w:rsid w:val="685D97CE"/>
    <w:rsid w:val="688E39C4"/>
    <w:rsid w:val="692F1A01"/>
    <w:rsid w:val="6A0D6D5A"/>
    <w:rsid w:val="6A3AF2E7"/>
    <w:rsid w:val="6AD303DB"/>
    <w:rsid w:val="6CCE20AF"/>
    <w:rsid w:val="6D7906A2"/>
    <w:rsid w:val="6DCE02A6"/>
    <w:rsid w:val="6E388439"/>
    <w:rsid w:val="6ED26794"/>
    <w:rsid w:val="6FCBF5D5"/>
    <w:rsid w:val="701021DA"/>
    <w:rsid w:val="70E0A05D"/>
    <w:rsid w:val="71036699"/>
    <w:rsid w:val="713146F6"/>
    <w:rsid w:val="723F4E29"/>
    <w:rsid w:val="72458474"/>
    <w:rsid w:val="72821329"/>
    <w:rsid w:val="7299D9AD"/>
    <w:rsid w:val="72A3F3CB"/>
    <w:rsid w:val="72AEC4F6"/>
    <w:rsid w:val="72E3E1D4"/>
    <w:rsid w:val="749F3386"/>
    <w:rsid w:val="75BC9BB7"/>
    <w:rsid w:val="75C8A302"/>
    <w:rsid w:val="76487E9F"/>
    <w:rsid w:val="76B74749"/>
    <w:rsid w:val="76F93FCA"/>
    <w:rsid w:val="7704D9A2"/>
    <w:rsid w:val="777E0067"/>
    <w:rsid w:val="778F833F"/>
    <w:rsid w:val="779F306F"/>
    <w:rsid w:val="7874AFEF"/>
    <w:rsid w:val="7914AD37"/>
    <w:rsid w:val="79E401A2"/>
    <w:rsid w:val="7AFDDEE4"/>
    <w:rsid w:val="7B9038F4"/>
    <w:rsid w:val="7B91BC50"/>
    <w:rsid w:val="7BB24A97"/>
    <w:rsid w:val="7C1C3705"/>
    <w:rsid w:val="7D2794C6"/>
    <w:rsid w:val="7DC40ADC"/>
    <w:rsid w:val="7DDAAB57"/>
    <w:rsid w:val="7E452F03"/>
    <w:rsid w:val="7EFEAD8F"/>
    <w:rsid w:val="7F153F48"/>
    <w:rsid w:val="7F17A203"/>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2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5E"/>
    <w:pPr>
      <w:spacing w:after="200" w:line="276" w:lineRule="auto"/>
    </w:pPr>
    <w:rPr>
      <w:sz w:val="22"/>
      <w:szCs w:val="22"/>
      <w:lang w:eastAsia="en-US"/>
    </w:rPr>
  </w:style>
  <w:style w:type="paragraph" w:styleId="Ttulo1">
    <w:name w:val="heading 1"/>
    <w:aliases w:val="Nível 1"/>
    <w:basedOn w:val="Normal"/>
    <w:next w:val="Normal"/>
    <w:link w:val="Ttulo1Char"/>
    <w:uiPriority w:val="9"/>
    <w:qFormat/>
    <w:rsid w:val="00334BC0"/>
    <w:pPr>
      <w:keepNext/>
      <w:spacing w:before="240" w:after="60"/>
      <w:outlineLvl w:val="0"/>
    </w:pPr>
    <w:rPr>
      <w:rFonts w:ascii="Cambria" w:eastAsia="Times New Roman" w:hAnsi="Cambria"/>
      <w:b/>
      <w:bCs/>
      <w:kern w:val="32"/>
      <w:sz w:val="32"/>
      <w:szCs w:val="32"/>
      <w:lang w:val="x-none"/>
    </w:rPr>
  </w:style>
  <w:style w:type="paragraph" w:styleId="Ttulo2">
    <w:name w:val="heading 2"/>
    <w:aliases w:val="Nível 2"/>
    <w:basedOn w:val="Normal"/>
    <w:next w:val="Normal"/>
    <w:link w:val="Ttulo2Char"/>
    <w:uiPriority w:val="9"/>
    <w:unhideWhenUsed/>
    <w:qFormat/>
    <w:rsid w:val="000A2754"/>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aliases w:val="Nível 3"/>
    <w:basedOn w:val="Normal"/>
    <w:next w:val="Normal"/>
    <w:link w:val="Ttulo3Char"/>
    <w:uiPriority w:val="9"/>
    <w:unhideWhenUsed/>
    <w:qFormat/>
    <w:rsid w:val="000A2754"/>
    <w:pPr>
      <w:keepNext/>
      <w:keepLines/>
      <w:spacing w:before="200" w:after="0"/>
      <w:outlineLvl w:val="2"/>
    </w:pPr>
    <w:rPr>
      <w:rFonts w:ascii="Cambria" w:eastAsia="Times New Roman" w:hAnsi="Cambria"/>
      <w:b/>
      <w:bCs/>
      <w:color w:val="4F81BD"/>
      <w:sz w:val="20"/>
      <w:szCs w:val="20"/>
      <w:lang w:val="x-none" w:eastAsia="x-none"/>
    </w:rPr>
  </w:style>
  <w:style w:type="paragraph" w:styleId="Ttulo4">
    <w:name w:val="heading 4"/>
    <w:basedOn w:val="Normal"/>
    <w:next w:val="Normal"/>
    <w:link w:val="Ttulo4Char"/>
    <w:uiPriority w:val="9"/>
    <w:semiHidden/>
    <w:unhideWhenUsed/>
    <w:qFormat/>
    <w:rsid w:val="000F4E8D"/>
    <w:pPr>
      <w:keepNext/>
      <w:spacing w:before="240" w:after="60"/>
      <w:outlineLvl w:val="3"/>
    </w:pPr>
    <w:rPr>
      <w:rFonts w:ascii="Calibri Light" w:eastAsia="Times New Roman" w:hAnsi="Calibri Light"/>
      <w:i/>
      <w:iCs/>
      <w:color w:val="2F5496"/>
      <w:sz w:val="20"/>
      <w:szCs w:val="20"/>
      <w:lang w:eastAsia="pt-BR"/>
    </w:rPr>
  </w:style>
  <w:style w:type="paragraph" w:styleId="Ttulo5">
    <w:name w:val="heading 5"/>
    <w:aliases w:val="Nível 5"/>
    <w:basedOn w:val="Normal"/>
    <w:next w:val="Normal"/>
    <w:link w:val="Ttulo5Char"/>
    <w:uiPriority w:val="9"/>
    <w:unhideWhenUsed/>
    <w:qFormat/>
    <w:rsid w:val="000F4E8D"/>
    <w:pPr>
      <w:numPr>
        <w:ilvl w:val="2"/>
        <w:numId w:val="5"/>
      </w:numPr>
      <w:spacing w:before="240" w:after="60"/>
      <w:outlineLvl w:val="4"/>
    </w:pPr>
    <w:rPr>
      <w:rFonts w:eastAsia="Times New Roman"/>
      <w:b/>
      <w:bCs/>
      <w:i/>
      <w:iCs/>
      <w:sz w:val="26"/>
      <w:szCs w:val="26"/>
    </w:rPr>
  </w:style>
  <w:style w:type="paragraph" w:styleId="Ttulo6">
    <w:name w:val="heading 6"/>
    <w:aliases w:val="Nível 6"/>
    <w:basedOn w:val="Normal"/>
    <w:link w:val="Ttulo6Char"/>
    <w:unhideWhenUsed/>
    <w:qFormat/>
    <w:rsid w:val="003D6FE2"/>
    <w:pPr>
      <w:keepNext/>
      <w:keepLines/>
      <w:spacing w:before="120" w:after="360"/>
      <w:ind w:left="1152" w:hanging="1152"/>
      <w:jc w:val="both"/>
      <w:outlineLvl w:val="5"/>
    </w:pPr>
    <w:rPr>
      <w:rFonts w:eastAsiaTheme="majorEastAsia" w:cstheme="majorBidi"/>
      <w:color w:val="000000" w:themeColor="text1"/>
      <w:szCs w:val="20"/>
    </w:rPr>
  </w:style>
  <w:style w:type="paragraph" w:styleId="Ttulo7">
    <w:name w:val="heading 7"/>
    <w:aliases w:val="Nível 7"/>
    <w:basedOn w:val="Normal"/>
    <w:link w:val="Ttulo7Char"/>
    <w:uiPriority w:val="9"/>
    <w:unhideWhenUsed/>
    <w:rsid w:val="003D6FE2"/>
    <w:pPr>
      <w:keepNext/>
      <w:keepLines/>
      <w:spacing w:before="120" w:after="360"/>
      <w:ind w:left="1296" w:hanging="1296"/>
      <w:jc w:val="both"/>
      <w:outlineLvl w:val="6"/>
    </w:pPr>
    <w:rPr>
      <w:rFonts w:eastAsiaTheme="majorEastAsia" w:cstheme="majorBidi"/>
      <w:iCs/>
      <w:color w:val="000000" w:themeColor="text1"/>
      <w:szCs w:val="20"/>
    </w:rPr>
  </w:style>
  <w:style w:type="paragraph" w:styleId="Ttulo8">
    <w:name w:val="heading 8"/>
    <w:aliases w:val="Nível 8"/>
    <w:basedOn w:val="Normal"/>
    <w:link w:val="Ttulo8Char"/>
    <w:uiPriority w:val="9"/>
    <w:unhideWhenUsed/>
    <w:rsid w:val="003D6FE2"/>
    <w:pPr>
      <w:keepNext/>
      <w:keepLines/>
      <w:spacing w:before="120" w:after="360"/>
      <w:ind w:left="1440" w:hanging="1440"/>
      <w:jc w:val="both"/>
      <w:outlineLvl w:val="7"/>
    </w:pPr>
    <w:rPr>
      <w:rFonts w:eastAsiaTheme="majorEastAsia" w:cstheme="majorBidi"/>
      <w:color w:val="272727" w:themeColor="text1" w:themeTint="D8"/>
      <w:szCs w:val="21"/>
    </w:rPr>
  </w:style>
  <w:style w:type="paragraph" w:styleId="Ttulo9">
    <w:name w:val="heading 9"/>
    <w:aliases w:val="Nível 9"/>
    <w:basedOn w:val="Normal"/>
    <w:link w:val="Ttulo9Char"/>
    <w:uiPriority w:val="9"/>
    <w:semiHidden/>
    <w:unhideWhenUsed/>
    <w:rsid w:val="003D6FE2"/>
    <w:pPr>
      <w:keepNext/>
      <w:keepLines/>
      <w:spacing w:before="120" w:after="360"/>
      <w:ind w:left="1584" w:hanging="1584"/>
      <w:contextualSpacing/>
      <w:jc w:val="both"/>
      <w:outlineLvl w:val="8"/>
    </w:pPr>
    <w:rPr>
      <w:rFonts w:eastAsiaTheme="majorEastAsia" w:cstheme="majorBid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0587A"/>
    <w:pPr>
      <w:ind w:left="720"/>
      <w:contextualSpacing/>
    </w:pPr>
  </w:style>
  <w:style w:type="character" w:customStyle="1" w:styleId="Ttulo2Char">
    <w:name w:val="Título 2 Char"/>
    <w:aliases w:val="Nível 2 Char"/>
    <w:link w:val="Ttulo2"/>
    <w:uiPriority w:val="9"/>
    <w:rsid w:val="000A2754"/>
    <w:rPr>
      <w:rFonts w:ascii="Cambria" w:eastAsia="Times New Roman" w:hAnsi="Cambria"/>
      <w:b/>
      <w:bCs/>
      <w:color w:val="4F81BD"/>
      <w:sz w:val="26"/>
      <w:szCs w:val="26"/>
      <w:lang w:val="x-none" w:eastAsia="x-none"/>
    </w:rPr>
  </w:style>
  <w:style w:type="character" w:customStyle="1" w:styleId="Ttulo3Char">
    <w:name w:val="Título 3 Char"/>
    <w:aliases w:val="Nível 3 Char"/>
    <w:link w:val="Ttulo3"/>
    <w:uiPriority w:val="9"/>
    <w:rsid w:val="000A2754"/>
    <w:rPr>
      <w:rFonts w:ascii="Cambria" w:eastAsia="Times New Roman" w:hAnsi="Cambria"/>
      <w:b/>
      <w:bCs/>
      <w:color w:val="4F81BD"/>
      <w:lang w:val="x-none" w:eastAsia="x-none"/>
    </w:rPr>
  </w:style>
  <w:style w:type="paragraph" w:styleId="Textoembloco">
    <w:name w:val="Block Text"/>
    <w:basedOn w:val="Normal"/>
    <w:rsid w:val="00A81B50"/>
    <w:pPr>
      <w:spacing w:after="0" w:line="240" w:lineRule="auto"/>
      <w:ind w:left="426" w:right="567"/>
      <w:jc w:val="both"/>
    </w:pPr>
    <w:rPr>
      <w:rFonts w:ascii="Helvetica" w:eastAsia="Times New Roman" w:hAnsi="Helvetica"/>
      <w:sz w:val="24"/>
      <w:szCs w:val="20"/>
      <w:lang w:eastAsia="pt-BR"/>
    </w:rPr>
  </w:style>
  <w:style w:type="character" w:styleId="Refdecomentrio">
    <w:name w:val="annotation reference"/>
    <w:uiPriority w:val="99"/>
    <w:semiHidden/>
    <w:unhideWhenUsed/>
    <w:rsid w:val="00DB01E6"/>
    <w:rPr>
      <w:sz w:val="16"/>
      <w:szCs w:val="16"/>
    </w:rPr>
  </w:style>
  <w:style w:type="paragraph" w:styleId="Textodecomentrio">
    <w:name w:val="annotation text"/>
    <w:basedOn w:val="Normal"/>
    <w:link w:val="TextodecomentrioChar"/>
    <w:uiPriority w:val="99"/>
    <w:unhideWhenUsed/>
    <w:rsid w:val="00DB01E6"/>
    <w:rPr>
      <w:sz w:val="20"/>
      <w:szCs w:val="20"/>
      <w:lang w:val="x-none"/>
    </w:rPr>
  </w:style>
  <w:style w:type="character" w:customStyle="1" w:styleId="TextodecomentrioChar">
    <w:name w:val="Texto de comentário Char"/>
    <w:link w:val="Textodecomentrio"/>
    <w:uiPriority w:val="99"/>
    <w:rsid w:val="00DB01E6"/>
    <w:rPr>
      <w:lang w:eastAsia="en-US"/>
    </w:rPr>
  </w:style>
  <w:style w:type="paragraph" w:styleId="Assuntodocomentrio">
    <w:name w:val="annotation subject"/>
    <w:basedOn w:val="Textodecomentrio"/>
    <w:next w:val="Textodecomentrio"/>
    <w:link w:val="AssuntodocomentrioChar"/>
    <w:uiPriority w:val="99"/>
    <w:semiHidden/>
    <w:unhideWhenUsed/>
    <w:rsid w:val="00DB01E6"/>
    <w:rPr>
      <w:b/>
      <w:bCs/>
    </w:rPr>
  </w:style>
  <w:style w:type="character" w:customStyle="1" w:styleId="AssuntodocomentrioChar">
    <w:name w:val="Assunto do comentário Char"/>
    <w:link w:val="Assuntodocomentrio"/>
    <w:uiPriority w:val="99"/>
    <w:semiHidden/>
    <w:rsid w:val="00DB01E6"/>
    <w:rPr>
      <w:b/>
      <w:bCs/>
      <w:lang w:eastAsia="en-US"/>
    </w:rPr>
  </w:style>
  <w:style w:type="paragraph" w:styleId="Textodebalo">
    <w:name w:val="Balloon Text"/>
    <w:basedOn w:val="Normal"/>
    <w:link w:val="TextodebaloChar"/>
    <w:uiPriority w:val="99"/>
    <w:semiHidden/>
    <w:unhideWhenUsed/>
    <w:rsid w:val="00DB01E6"/>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DB01E6"/>
    <w:rPr>
      <w:rFonts w:ascii="Tahoma" w:hAnsi="Tahoma" w:cs="Tahoma"/>
      <w:sz w:val="16"/>
      <w:szCs w:val="16"/>
      <w:lang w:eastAsia="en-US"/>
    </w:rPr>
  </w:style>
  <w:style w:type="table" w:styleId="Tabelacomgrade">
    <w:name w:val="Table Grid"/>
    <w:basedOn w:val="Tabelanormal"/>
    <w:uiPriority w:val="59"/>
    <w:rsid w:val="00EA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3BEB"/>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aliases w:val="Cabeçalho superior,Heading 1a,Char"/>
    <w:basedOn w:val="Normal"/>
    <w:link w:val="CabealhoChar"/>
    <w:unhideWhenUsed/>
    <w:rsid w:val="00A254E4"/>
    <w:pPr>
      <w:tabs>
        <w:tab w:val="center" w:pos="4252"/>
        <w:tab w:val="right" w:pos="8504"/>
      </w:tabs>
    </w:pPr>
    <w:rPr>
      <w:lang w:val="x-none"/>
    </w:rPr>
  </w:style>
  <w:style w:type="character" w:customStyle="1" w:styleId="CabealhoChar">
    <w:name w:val="Cabeçalho Char"/>
    <w:aliases w:val="Cabeçalho superior Char,Heading 1a Char,Char Char"/>
    <w:link w:val="Cabealho"/>
    <w:rsid w:val="00A254E4"/>
    <w:rPr>
      <w:sz w:val="22"/>
      <w:szCs w:val="22"/>
      <w:lang w:eastAsia="en-US"/>
    </w:rPr>
  </w:style>
  <w:style w:type="paragraph" w:styleId="Rodap">
    <w:name w:val="footer"/>
    <w:basedOn w:val="Normal"/>
    <w:link w:val="RodapChar"/>
    <w:uiPriority w:val="99"/>
    <w:unhideWhenUsed/>
    <w:rsid w:val="00A254E4"/>
    <w:pPr>
      <w:tabs>
        <w:tab w:val="center" w:pos="4252"/>
        <w:tab w:val="right" w:pos="8504"/>
      </w:tabs>
    </w:pPr>
    <w:rPr>
      <w:lang w:val="x-none"/>
    </w:rPr>
  </w:style>
  <w:style w:type="character" w:customStyle="1" w:styleId="RodapChar">
    <w:name w:val="Rodapé Char"/>
    <w:link w:val="Rodap"/>
    <w:uiPriority w:val="99"/>
    <w:rsid w:val="00A254E4"/>
    <w:rPr>
      <w:sz w:val="22"/>
      <w:szCs w:val="22"/>
      <w:lang w:eastAsia="en-US"/>
    </w:rPr>
  </w:style>
  <w:style w:type="character" w:styleId="Hyperlink">
    <w:name w:val="Hyperlink"/>
    <w:uiPriority w:val="99"/>
    <w:unhideWhenUsed/>
    <w:rsid w:val="00CE3A48"/>
    <w:rPr>
      <w:color w:val="0000FF"/>
      <w:u w:val="single"/>
    </w:rPr>
  </w:style>
  <w:style w:type="table" w:styleId="SombreamentoClaro-nfase4">
    <w:name w:val="Light Shading Accent 4"/>
    <w:basedOn w:val="Tabelanormal"/>
    <w:uiPriority w:val="60"/>
    <w:rsid w:val="00645F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Claro-nfase5">
    <w:name w:val="Light Shading Accent 5"/>
    <w:basedOn w:val="Tabelanormal"/>
    <w:uiPriority w:val="60"/>
    <w:rsid w:val="00645F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mentoClaro-nfase2">
    <w:name w:val="Light Shading Accent 2"/>
    <w:basedOn w:val="Tabelanormal"/>
    <w:uiPriority w:val="60"/>
    <w:rsid w:val="00645F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tulo1Char">
    <w:name w:val="Título 1 Char"/>
    <w:aliases w:val="Nível 1 Char"/>
    <w:link w:val="Ttulo1"/>
    <w:uiPriority w:val="9"/>
    <w:rsid w:val="00334BC0"/>
    <w:rPr>
      <w:rFonts w:ascii="Cambria" w:eastAsia="Times New Roman" w:hAnsi="Cambria" w:cs="Times New Roman"/>
      <w:b/>
      <w:bCs/>
      <w:kern w:val="32"/>
      <w:sz w:val="32"/>
      <w:szCs w:val="32"/>
      <w:lang w:eastAsia="en-US"/>
    </w:rPr>
  </w:style>
  <w:style w:type="character" w:customStyle="1" w:styleId="apple-converted-space">
    <w:name w:val="apple-converted-space"/>
    <w:basedOn w:val="Fontepargpadro"/>
    <w:rsid w:val="00B119A3"/>
  </w:style>
  <w:style w:type="paragraph" w:styleId="Textodenotaderodap">
    <w:name w:val="footnote text"/>
    <w:basedOn w:val="Normal"/>
    <w:link w:val="TextodenotaderodapChar"/>
    <w:uiPriority w:val="99"/>
    <w:unhideWhenUsed/>
    <w:rsid w:val="00D661A2"/>
    <w:rPr>
      <w:sz w:val="20"/>
      <w:szCs w:val="20"/>
      <w:lang w:val="x-none"/>
    </w:rPr>
  </w:style>
  <w:style w:type="character" w:customStyle="1" w:styleId="TextodenotaderodapChar">
    <w:name w:val="Texto de nota de rodapé Char"/>
    <w:link w:val="Textodenotaderodap"/>
    <w:uiPriority w:val="99"/>
    <w:rsid w:val="00D661A2"/>
    <w:rPr>
      <w:lang w:eastAsia="en-US"/>
    </w:rPr>
  </w:style>
  <w:style w:type="character" w:styleId="Refdenotaderodap">
    <w:name w:val="footnote reference"/>
    <w:uiPriority w:val="99"/>
    <w:semiHidden/>
    <w:unhideWhenUsed/>
    <w:rsid w:val="00D661A2"/>
    <w:rPr>
      <w:vertAlign w:val="superscript"/>
    </w:rPr>
  </w:style>
  <w:style w:type="table" w:customStyle="1" w:styleId="SombreamentoClaro-nfase11">
    <w:name w:val="Sombreamento Claro - Ênfase 11"/>
    <w:basedOn w:val="Tabelanormal"/>
    <w:uiPriority w:val="60"/>
    <w:rsid w:val="003348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emEspaamento">
    <w:name w:val="No Spacing"/>
    <w:uiPriority w:val="1"/>
    <w:qFormat/>
    <w:rsid w:val="001D7C31"/>
    <w:pPr>
      <w:jc w:val="both"/>
    </w:pPr>
    <w:rPr>
      <w:sz w:val="22"/>
      <w:szCs w:val="22"/>
      <w:lang w:eastAsia="en-US"/>
    </w:rPr>
  </w:style>
  <w:style w:type="paragraph" w:styleId="CabealhodoSumrio">
    <w:name w:val="TOC Heading"/>
    <w:basedOn w:val="Ttulo1"/>
    <w:next w:val="Normal"/>
    <w:uiPriority w:val="39"/>
    <w:unhideWhenUsed/>
    <w:qFormat/>
    <w:rsid w:val="005C0BCD"/>
    <w:pPr>
      <w:keepLines/>
      <w:spacing w:after="100"/>
      <w:jc w:val="both"/>
      <w:outlineLvl w:val="9"/>
    </w:pPr>
    <w:rPr>
      <w:rFonts w:ascii="Calibri" w:hAnsi="Calibri"/>
      <w:b w:val="0"/>
      <w:bCs w:val="0"/>
      <w:kern w:val="0"/>
      <w:sz w:val="22"/>
      <w:lang w:eastAsia="pt-BR"/>
    </w:rPr>
  </w:style>
  <w:style w:type="paragraph" w:styleId="Sumrio1">
    <w:name w:val="toc 1"/>
    <w:basedOn w:val="Normal"/>
    <w:next w:val="Normal"/>
    <w:autoRedefine/>
    <w:uiPriority w:val="39"/>
    <w:unhideWhenUsed/>
    <w:rsid w:val="0087486A"/>
    <w:pPr>
      <w:spacing w:after="100" w:line="259" w:lineRule="auto"/>
      <w:jc w:val="both"/>
    </w:pPr>
  </w:style>
  <w:style w:type="character" w:styleId="HiperlinkVisitado">
    <w:name w:val="FollowedHyperlink"/>
    <w:uiPriority w:val="99"/>
    <w:semiHidden/>
    <w:unhideWhenUsed/>
    <w:rsid w:val="003318D9"/>
    <w:rPr>
      <w:color w:val="800080"/>
      <w:u w:val="single"/>
    </w:rPr>
  </w:style>
  <w:style w:type="character" w:customStyle="1" w:styleId="Ttulo5Char">
    <w:name w:val="Título 5 Char"/>
    <w:aliases w:val="Nível 5 Char"/>
    <w:link w:val="Ttulo5"/>
    <w:uiPriority w:val="9"/>
    <w:rsid w:val="000F4E8D"/>
    <w:rPr>
      <w:rFonts w:eastAsia="Times New Roman"/>
      <w:b/>
      <w:bCs/>
      <w:i/>
      <w:iCs/>
      <w:sz w:val="26"/>
      <w:szCs w:val="26"/>
      <w:lang w:eastAsia="en-US"/>
    </w:rPr>
  </w:style>
  <w:style w:type="paragraph" w:customStyle="1" w:styleId="Nvel41">
    <w:name w:val="Nível 41"/>
    <w:basedOn w:val="Normal"/>
    <w:next w:val="Normal"/>
    <w:uiPriority w:val="9"/>
    <w:unhideWhenUsed/>
    <w:qFormat/>
    <w:rsid w:val="000F4E8D"/>
    <w:pPr>
      <w:keepNext/>
      <w:keepLines/>
      <w:spacing w:before="40" w:after="0" w:line="259" w:lineRule="auto"/>
      <w:jc w:val="both"/>
      <w:outlineLvl w:val="3"/>
    </w:pPr>
    <w:rPr>
      <w:rFonts w:ascii="Calibri Light" w:eastAsia="Times New Roman" w:hAnsi="Calibri Light"/>
      <w:i/>
      <w:iCs/>
      <w:color w:val="2F5496"/>
    </w:rPr>
  </w:style>
  <w:style w:type="numbering" w:customStyle="1" w:styleId="Semlista1">
    <w:name w:val="Sem lista1"/>
    <w:next w:val="Semlista"/>
    <w:uiPriority w:val="99"/>
    <w:semiHidden/>
    <w:unhideWhenUsed/>
    <w:rsid w:val="000F4E8D"/>
  </w:style>
  <w:style w:type="character" w:customStyle="1" w:styleId="Ttulo4Char">
    <w:name w:val="Título 4 Char"/>
    <w:link w:val="Ttulo4"/>
    <w:uiPriority w:val="9"/>
    <w:semiHidden/>
    <w:rsid w:val="000F4E8D"/>
    <w:rPr>
      <w:rFonts w:ascii="Calibri Light" w:eastAsia="Times New Roman" w:hAnsi="Calibri Light" w:cs="Times New Roman"/>
      <w:i/>
      <w:iCs/>
      <w:color w:val="2F5496"/>
    </w:rPr>
  </w:style>
  <w:style w:type="character" w:customStyle="1" w:styleId="MquinadeescreverHTML1">
    <w:name w:val="Máquina de escrever HTML1"/>
    <w:uiPriority w:val="99"/>
    <w:semiHidden/>
    <w:unhideWhenUsed/>
    <w:rsid w:val="000F4E8D"/>
    <w:rPr>
      <w:rFonts w:ascii="Courier New" w:eastAsia="Calibri" w:hAnsi="Courier New" w:cs="Courier New" w:hint="default"/>
      <w:sz w:val="20"/>
      <w:szCs w:val="20"/>
    </w:rPr>
  </w:style>
  <w:style w:type="paragraph" w:styleId="Reviso">
    <w:name w:val="Revision"/>
    <w:hidden/>
    <w:uiPriority w:val="99"/>
    <w:semiHidden/>
    <w:rsid w:val="000F4E8D"/>
    <w:rPr>
      <w:sz w:val="22"/>
      <w:szCs w:val="22"/>
      <w:lang w:eastAsia="en-US"/>
    </w:rPr>
  </w:style>
  <w:style w:type="character" w:styleId="Forte">
    <w:name w:val="Strong"/>
    <w:uiPriority w:val="22"/>
    <w:qFormat/>
    <w:rsid w:val="000F4E8D"/>
    <w:rPr>
      <w:b/>
      <w:bCs/>
    </w:rPr>
  </w:style>
  <w:style w:type="character" w:customStyle="1" w:styleId="Ttulo4Char1">
    <w:name w:val="Título 4 Char1"/>
    <w:uiPriority w:val="9"/>
    <w:semiHidden/>
    <w:rsid w:val="000F4E8D"/>
    <w:rPr>
      <w:rFonts w:ascii="Calibri" w:eastAsia="Times New Roman" w:hAnsi="Calibri" w:cs="Times New Roman"/>
      <w:b/>
      <w:bCs/>
      <w:sz w:val="28"/>
      <w:szCs w:val="28"/>
      <w:lang w:eastAsia="en-US"/>
    </w:rPr>
  </w:style>
  <w:style w:type="character" w:styleId="MquinadeescreverHTML">
    <w:name w:val="HTML Typewriter"/>
    <w:uiPriority w:val="99"/>
    <w:semiHidden/>
    <w:unhideWhenUsed/>
    <w:rsid w:val="000F4E8D"/>
    <w:rPr>
      <w:rFonts w:ascii="Courier New" w:hAnsi="Courier New" w:cs="Courier New"/>
      <w:sz w:val="20"/>
      <w:szCs w:val="20"/>
    </w:rPr>
  </w:style>
  <w:style w:type="table" w:customStyle="1" w:styleId="Tabelacomgrade1">
    <w:name w:val="Tabela com grade1"/>
    <w:basedOn w:val="Tabelanormal"/>
    <w:next w:val="Tabelacomgrade"/>
    <w:uiPriority w:val="59"/>
    <w:rsid w:val="000F4E8D"/>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F571F"/>
    <w:rPr>
      <w:color w:val="808080"/>
      <w:shd w:val="clear" w:color="auto" w:fill="E6E6E6"/>
    </w:rPr>
  </w:style>
  <w:style w:type="paragraph" w:styleId="Legenda">
    <w:name w:val="caption"/>
    <w:basedOn w:val="Normal"/>
    <w:next w:val="Normal"/>
    <w:uiPriority w:val="35"/>
    <w:unhideWhenUsed/>
    <w:qFormat/>
    <w:rsid w:val="0030393A"/>
    <w:pPr>
      <w:spacing w:line="240" w:lineRule="auto"/>
    </w:pPr>
    <w:rPr>
      <w:i/>
      <w:iCs/>
      <w:color w:val="1F497D" w:themeColor="text2"/>
      <w:sz w:val="18"/>
      <w:szCs w:val="18"/>
    </w:rPr>
  </w:style>
  <w:style w:type="character" w:customStyle="1" w:styleId="MenoPendente2">
    <w:name w:val="Menção Pendente2"/>
    <w:basedOn w:val="Fontepargpadro"/>
    <w:uiPriority w:val="99"/>
    <w:semiHidden/>
    <w:unhideWhenUsed/>
    <w:rsid w:val="00510AD4"/>
    <w:rPr>
      <w:color w:val="808080"/>
      <w:shd w:val="clear" w:color="auto" w:fill="E6E6E6"/>
    </w:rPr>
  </w:style>
  <w:style w:type="paragraph" w:customStyle="1" w:styleId="Default">
    <w:name w:val="Default"/>
    <w:rsid w:val="00CE5FA8"/>
    <w:pPr>
      <w:autoSpaceDE w:val="0"/>
      <w:autoSpaceDN w:val="0"/>
      <w:adjustRightInd w:val="0"/>
    </w:pPr>
    <w:rPr>
      <w:rFonts w:cs="Calibri"/>
      <w:color w:val="000000"/>
      <w:sz w:val="24"/>
      <w:szCs w:val="24"/>
    </w:rPr>
  </w:style>
  <w:style w:type="character" w:customStyle="1" w:styleId="Meno1">
    <w:name w:val="Menção1"/>
    <w:basedOn w:val="Fontepargpadro"/>
    <w:uiPriority w:val="99"/>
    <w:unhideWhenUsed/>
    <w:rsid w:val="0096032E"/>
    <w:rPr>
      <w:color w:val="2B579A"/>
      <w:shd w:val="clear" w:color="auto" w:fill="E1DFDD"/>
    </w:rPr>
  </w:style>
  <w:style w:type="character" w:customStyle="1" w:styleId="Ttulo6Char">
    <w:name w:val="Título 6 Char"/>
    <w:aliases w:val="Nível 6 Char"/>
    <w:basedOn w:val="Fontepargpadro"/>
    <w:link w:val="Ttulo6"/>
    <w:rsid w:val="003D6FE2"/>
    <w:rPr>
      <w:rFonts w:eastAsiaTheme="majorEastAsia" w:cstheme="majorBidi"/>
      <w:color w:val="000000" w:themeColor="text1"/>
      <w:sz w:val="22"/>
      <w:lang w:eastAsia="en-US"/>
    </w:rPr>
  </w:style>
  <w:style w:type="character" w:customStyle="1" w:styleId="Ttulo7Char">
    <w:name w:val="Título 7 Char"/>
    <w:aliases w:val="Nível 7 Char"/>
    <w:basedOn w:val="Fontepargpadro"/>
    <w:link w:val="Ttulo7"/>
    <w:uiPriority w:val="9"/>
    <w:rsid w:val="003D6FE2"/>
    <w:rPr>
      <w:rFonts w:eastAsiaTheme="majorEastAsia" w:cstheme="majorBidi"/>
      <w:iCs/>
      <w:color w:val="000000" w:themeColor="text1"/>
      <w:sz w:val="22"/>
      <w:lang w:eastAsia="en-US"/>
    </w:rPr>
  </w:style>
  <w:style w:type="character" w:customStyle="1" w:styleId="Ttulo8Char">
    <w:name w:val="Título 8 Char"/>
    <w:aliases w:val="Nível 8 Char"/>
    <w:basedOn w:val="Fontepargpadro"/>
    <w:link w:val="Ttulo8"/>
    <w:uiPriority w:val="9"/>
    <w:rsid w:val="003D6FE2"/>
    <w:rPr>
      <w:rFonts w:eastAsiaTheme="majorEastAsia" w:cstheme="majorBidi"/>
      <w:color w:val="272727" w:themeColor="text1" w:themeTint="D8"/>
      <w:sz w:val="22"/>
      <w:szCs w:val="21"/>
      <w:lang w:eastAsia="en-US"/>
    </w:rPr>
  </w:style>
  <w:style w:type="character" w:customStyle="1" w:styleId="Ttulo9Char">
    <w:name w:val="Título 9 Char"/>
    <w:aliases w:val="Nível 9 Char"/>
    <w:basedOn w:val="Fontepargpadro"/>
    <w:link w:val="Ttulo9"/>
    <w:uiPriority w:val="9"/>
    <w:semiHidden/>
    <w:rsid w:val="003D6FE2"/>
    <w:rPr>
      <w:rFonts w:eastAsiaTheme="majorEastAsia" w:cstheme="majorBidi"/>
      <w:iCs/>
      <w:color w:val="272727" w:themeColor="text1" w:themeTint="D8"/>
      <w:sz w:val="22"/>
      <w:szCs w:val="21"/>
      <w:lang w:eastAsia="en-US"/>
    </w:rPr>
  </w:style>
  <w:style w:type="character" w:customStyle="1" w:styleId="MenoPendente3">
    <w:name w:val="Menção Pendente3"/>
    <w:basedOn w:val="Fontepargpadro"/>
    <w:uiPriority w:val="99"/>
    <w:semiHidden/>
    <w:unhideWhenUsed/>
    <w:rsid w:val="003D6FE2"/>
    <w:rPr>
      <w:color w:val="605E5C"/>
      <w:shd w:val="clear" w:color="auto" w:fill="E1DFDD"/>
    </w:rPr>
  </w:style>
  <w:style w:type="paragraph" w:customStyle="1" w:styleId="Normal1">
    <w:name w:val="Normal1"/>
    <w:link w:val="normalChar"/>
    <w:uiPriority w:val="99"/>
    <w:rsid w:val="003D6FE2"/>
    <w:pPr>
      <w:spacing w:after="240"/>
      <w:jc w:val="both"/>
    </w:pPr>
    <w:rPr>
      <w:rFonts w:ascii="Tahoma" w:hAnsi="Tahoma" w:cs="Tahoma"/>
      <w:sz w:val="22"/>
      <w:szCs w:val="22"/>
    </w:rPr>
  </w:style>
  <w:style w:type="character" w:customStyle="1" w:styleId="normalChar">
    <w:name w:val="normal Char"/>
    <w:basedOn w:val="Fontepargpadro"/>
    <w:link w:val="Normal1"/>
    <w:uiPriority w:val="99"/>
    <w:rsid w:val="003D6FE2"/>
    <w:rPr>
      <w:rFonts w:ascii="Tahoma" w:hAnsi="Tahoma" w:cs="Tahoma"/>
      <w:sz w:val="22"/>
      <w:szCs w:val="22"/>
    </w:rPr>
  </w:style>
  <w:style w:type="character" w:customStyle="1" w:styleId="Meno10">
    <w:name w:val="Menção1"/>
    <w:basedOn w:val="Fontepargpadro"/>
    <w:uiPriority w:val="99"/>
    <w:unhideWhenUsed/>
    <w:rsid w:val="003D6FE2"/>
    <w:rPr>
      <w:color w:val="2B579A"/>
      <w:shd w:val="clear" w:color="auto" w:fill="E6E6E6"/>
    </w:rPr>
  </w:style>
  <w:style w:type="character" w:customStyle="1" w:styleId="normaltextrun">
    <w:name w:val="normaltextrun"/>
    <w:basedOn w:val="Fontepargpadro"/>
    <w:rsid w:val="003D6FE2"/>
  </w:style>
  <w:style w:type="character" w:customStyle="1" w:styleId="eop">
    <w:name w:val="eop"/>
    <w:basedOn w:val="Fontepargpadro"/>
    <w:rsid w:val="003D6FE2"/>
  </w:style>
  <w:style w:type="character" w:customStyle="1" w:styleId="cf01">
    <w:name w:val="cf01"/>
    <w:basedOn w:val="Fontepargpadro"/>
    <w:rsid w:val="003D6FE2"/>
    <w:rPr>
      <w:rFonts w:ascii="Segoe UI" w:hAnsi="Segoe UI" w:cs="Segoe UI" w:hint="default"/>
      <w:sz w:val="18"/>
      <w:szCs w:val="18"/>
    </w:rPr>
  </w:style>
  <w:style w:type="paragraph" w:customStyle="1" w:styleId="pf0">
    <w:name w:val="pf0"/>
    <w:basedOn w:val="Normal"/>
    <w:rsid w:val="003D6FE2"/>
    <w:pPr>
      <w:spacing w:before="100" w:beforeAutospacing="1" w:after="100" w:afterAutospacing="1" w:line="240" w:lineRule="auto"/>
    </w:pPr>
    <w:rPr>
      <w:rFonts w:ascii="Times New Roman" w:eastAsia="Times New Roman" w:hAnsi="Times New Roman"/>
      <w:sz w:val="24"/>
      <w:szCs w:val="24"/>
      <w:lang w:eastAsia="pt-BR"/>
    </w:rPr>
  </w:style>
  <w:style w:type="character" w:styleId="TtulodoLivro">
    <w:name w:val="Book Title"/>
    <w:uiPriority w:val="33"/>
    <w:qFormat/>
    <w:rsid w:val="003D6FE2"/>
    <w:rPr>
      <w:b/>
    </w:rPr>
  </w:style>
  <w:style w:type="paragraph" w:styleId="Sumrio2">
    <w:name w:val="toc 2"/>
    <w:basedOn w:val="Normal"/>
    <w:next w:val="Normal"/>
    <w:autoRedefine/>
    <w:uiPriority w:val="39"/>
    <w:semiHidden/>
    <w:unhideWhenUsed/>
    <w:rsid w:val="003D6FE2"/>
    <w:pPr>
      <w:spacing w:after="100" w:line="240" w:lineRule="auto"/>
      <w:ind w:left="220"/>
      <w:jc w:val="both"/>
    </w:pPr>
  </w:style>
  <w:style w:type="paragraph" w:styleId="Sumrio3">
    <w:name w:val="toc 3"/>
    <w:basedOn w:val="Normal"/>
    <w:next w:val="Normal"/>
    <w:autoRedefine/>
    <w:uiPriority w:val="39"/>
    <w:semiHidden/>
    <w:unhideWhenUsed/>
    <w:rsid w:val="003D6FE2"/>
    <w:pPr>
      <w:spacing w:after="100"/>
      <w:ind w:left="440"/>
      <w:jc w:val="both"/>
    </w:pPr>
  </w:style>
  <w:style w:type="paragraph" w:customStyle="1" w:styleId="bullets">
    <w:name w:val="bullets"/>
    <w:basedOn w:val="Normal"/>
    <w:link w:val="bulletsChar"/>
    <w:qFormat/>
    <w:rsid w:val="003D6FE2"/>
    <w:pPr>
      <w:numPr>
        <w:numId w:val="14"/>
      </w:numPr>
      <w:autoSpaceDE w:val="0"/>
      <w:autoSpaceDN w:val="0"/>
      <w:adjustRightInd w:val="0"/>
      <w:spacing w:before="120" w:after="360" w:line="240" w:lineRule="auto"/>
      <w:jc w:val="both"/>
    </w:pPr>
    <w:rPr>
      <w:rFonts w:eastAsiaTheme="minorEastAsia" w:cstheme="minorBidi"/>
      <w:bCs/>
      <w:lang w:eastAsia="pt-BR"/>
    </w:rPr>
  </w:style>
  <w:style w:type="character" w:customStyle="1" w:styleId="bulletsChar">
    <w:name w:val="bullets Char"/>
    <w:basedOn w:val="Fontepargpadro"/>
    <w:link w:val="bullets"/>
    <w:rsid w:val="003D6FE2"/>
    <w:rPr>
      <w:rFonts w:eastAsiaTheme="minorEastAsia" w:cstheme="minorBidi"/>
      <w:bCs/>
      <w:sz w:val="22"/>
      <w:szCs w:val="22"/>
    </w:rPr>
  </w:style>
  <w:style w:type="paragraph" w:customStyle="1" w:styleId="Nvel4">
    <w:name w:val="Nível_4"/>
    <w:basedOn w:val="Ttulo3"/>
    <w:qFormat/>
    <w:rsid w:val="003D6FE2"/>
    <w:pPr>
      <w:keepNext w:val="0"/>
      <w:keepLines w:val="0"/>
      <w:spacing w:before="0" w:afterLines="120" w:after="288" w:line="240" w:lineRule="auto"/>
      <w:ind w:left="864" w:hanging="864"/>
      <w:jc w:val="both"/>
    </w:pPr>
    <w:rPr>
      <w:rFonts w:ascii="Calibri" w:eastAsiaTheme="minorEastAsia" w:hAnsi="Calibri" w:cstheme="majorBidi"/>
      <w:b w:val="0"/>
      <w:color w:val="000000" w:themeColor="text1"/>
      <w:sz w:val="22"/>
      <w:szCs w:val="18"/>
      <w:lang w:val="pt-BR" w:eastAsia="en-US"/>
    </w:rPr>
  </w:style>
  <w:style w:type="character" w:customStyle="1" w:styleId="ui-provider">
    <w:name w:val="ui-provider"/>
    <w:basedOn w:val="Fontepargpadro"/>
    <w:rsid w:val="003D6FE2"/>
  </w:style>
  <w:style w:type="character" w:customStyle="1" w:styleId="MenoPendente4">
    <w:name w:val="Menção Pendente4"/>
    <w:basedOn w:val="Fontepargpadro"/>
    <w:uiPriority w:val="99"/>
    <w:semiHidden/>
    <w:unhideWhenUsed/>
    <w:rsid w:val="003B7812"/>
    <w:rPr>
      <w:color w:val="605E5C"/>
      <w:shd w:val="clear" w:color="auto" w:fill="E1DFDD"/>
    </w:rPr>
  </w:style>
  <w:style w:type="paragraph" w:customStyle="1" w:styleId="paragraph">
    <w:name w:val="paragraph"/>
    <w:basedOn w:val="Normal"/>
    <w:rsid w:val="003C742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3C74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5E"/>
    <w:pPr>
      <w:spacing w:after="200" w:line="276" w:lineRule="auto"/>
    </w:pPr>
    <w:rPr>
      <w:sz w:val="22"/>
      <w:szCs w:val="22"/>
      <w:lang w:eastAsia="en-US"/>
    </w:rPr>
  </w:style>
  <w:style w:type="paragraph" w:styleId="Ttulo1">
    <w:name w:val="heading 1"/>
    <w:aliases w:val="Nível 1"/>
    <w:basedOn w:val="Normal"/>
    <w:next w:val="Normal"/>
    <w:link w:val="Ttulo1Char"/>
    <w:uiPriority w:val="9"/>
    <w:qFormat/>
    <w:rsid w:val="00334BC0"/>
    <w:pPr>
      <w:keepNext/>
      <w:spacing w:before="240" w:after="60"/>
      <w:outlineLvl w:val="0"/>
    </w:pPr>
    <w:rPr>
      <w:rFonts w:ascii="Cambria" w:eastAsia="Times New Roman" w:hAnsi="Cambria"/>
      <w:b/>
      <w:bCs/>
      <w:kern w:val="32"/>
      <w:sz w:val="32"/>
      <w:szCs w:val="32"/>
      <w:lang w:val="x-none"/>
    </w:rPr>
  </w:style>
  <w:style w:type="paragraph" w:styleId="Ttulo2">
    <w:name w:val="heading 2"/>
    <w:aliases w:val="Nível 2"/>
    <w:basedOn w:val="Normal"/>
    <w:next w:val="Normal"/>
    <w:link w:val="Ttulo2Char"/>
    <w:uiPriority w:val="9"/>
    <w:unhideWhenUsed/>
    <w:qFormat/>
    <w:rsid w:val="000A2754"/>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aliases w:val="Nível 3"/>
    <w:basedOn w:val="Normal"/>
    <w:next w:val="Normal"/>
    <w:link w:val="Ttulo3Char"/>
    <w:uiPriority w:val="9"/>
    <w:unhideWhenUsed/>
    <w:qFormat/>
    <w:rsid w:val="000A2754"/>
    <w:pPr>
      <w:keepNext/>
      <w:keepLines/>
      <w:spacing w:before="200" w:after="0"/>
      <w:outlineLvl w:val="2"/>
    </w:pPr>
    <w:rPr>
      <w:rFonts w:ascii="Cambria" w:eastAsia="Times New Roman" w:hAnsi="Cambria"/>
      <w:b/>
      <w:bCs/>
      <w:color w:val="4F81BD"/>
      <w:sz w:val="20"/>
      <w:szCs w:val="20"/>
      <w:lang w:val="x-none" w:eastAsia="x-none"/>
    </w:rPr>
  </w:style>
  <w:style w:type="paragraph" w:styleId="Ttulo4">
    <w:name w:val="heading 4"/>
    <w:basedOn w:val="Normal"/>
    <w:next w:val="Normal"/>
    <w:link w:val="Ttulo4Char"/>
    <w:uiPriority w:val="9"/>
    <w:semiHidden/>
    <w:unhideWhenUsed/>
    <w:qFormat/>
    <w:rsid w:val="000F4E8D"/>
    <w:pPr>
      <w:keepNext/>
      <w:spacing w:before="240" w:after="60"/>
      <w:outlineLvl w:val="3"/>
    </w:pPr>
    <w:rPr>
      <w:rFonts w:ascii="Calibri Light" w:eastAsia="Times New Roman" w:hAnsi="Calibri Light"/>
      <w:i/>
      <w:iCs/>
      <w:color w:val="2F5496"/>
      <w:sz w:val="20"/>
      <w:szCs w:val="20"/>
      <w:lang w:eastAsia="pt-BR"/>
    </w:rPr>
  </w:style>
  <w:style w:type="paragraph" w:styleId="Ttulo5">
    <w:name w:val="heading 5"/>
    <w:aliases w:val="Nível 5"/>
    <w:basedOn w:val="Normal"/>
    <w:next w:val="Normal"/>
    <w:link w:val="Ttulo5Char"/>
    <w:uiPriority w:val="9"/>
    <w:unhideWhenUsed/>
    <w:qFormat/>
    <w:rsid w:val="000F4E8D"/>
    <w:pPr>
      <w:numPr>
        <w:ilvl w:val="2"/>
        <w:numId w:val="5"/>
      </w:numPr>
      <w:spacing w:before="240" w:after="60"/>
      <w:outlineLvl w:val="4"/>
    </w:pPr>
    <w:rPr>
      <w:rFonts w:eastAsia="Times New Roman"/>
      <w:b/>
      <w:bCs/>
      <w:i/>
      <w:iCs/>
      <w:sz w:val="26"/>
      <w:szCs w:val="26"/>
    </w:rPr>
  </w:style>
  <w:style w:type="paragraph" w:styleId="Ttulo6">
    <w:name w:val="heading 6"/>
    <w:aliases w:val="Nível 6"/>
    <w:basedOn w:val="Normal"/>
    <w:link w:val="Ttulo6Char"/>
    <w:unhideWhenUsed/>
    <w:qFormat/>
    <w:rsid w:val="003D6FE2"/>
    <w:pPr>
      <w:keepNext/>
      <w:keepLines/>
      <w:spacing w:before="120" w:after="360"/>
      <w:ind w:left="1152" w:hanging="1152"/>
      <w:jc w:val="both"/>
      <w:outlineLvl w:val="5"/>
    </w:pPr>
    <w:rPr>
      <w:rFonts w:eastAsiaTheme="majorEastAsia" w:cstheme="majorBidi"/>
      <w:color w:val="000000" w:themeColor="text1"/>
      <w:szCs w:val="20"/>
    </w:rPr>
  </w:style>
  <w:style w:type="paragraph" w:styleId="Ttulo7">
    <w:name w:val="heading 7"/>
    <w:aliases w:val="Nível 7"/>
    <w:basedOn w:val="Normal"/>
    <w:link w:val="Ttulo7Char"/>
    <w:uiPriority w:val="9"/>
    <w:unhideWhenUsed/>
    <w:rsid w:val="003D6FE2"/>
    <w:pPr>
      <w:keepNext/>
      <w:keepLines/>
      <w:spacing w:before="120" w:after="360"/>
      <w:ind w:left="1296" w:hanging="1296"/>
      <w:jc w:val="both"/>
      <w:outlineLvl w:val="6"/>
    </w:pPr>
    <w:rPr>
      <w:rFonts w:eastAsiaTheme="majorEastAsia" w:cstheme="majorBidi"/>
      <w:iCs/>
      <w:color w:val="000000" w:themeColor="text1"/>
      <w:szCs w:val="20"/>
    </w:rPr>
  </w:style>
  <w:style w:type="paragraph" w:styleId="Ttulo8">
    <w:name w:val="heading 8"/>
    <w:aliases w:val="Nível 8"/>
    <w:basedOn w:val="Normal"/>
    <w:link w:val="Ttulo8Char"/>
    <w:uiPriority w:val="9"/>
    <w:unhideWhenUsed/>
    <w:rsid w:val="003D6FE2"/>
    <w:pPr>
      <w:keepNext/>
      <w:keepLines/>
      <w:spacing w:before="120" w:after="360"/>
      <w:ind w:left="1440" w:hanging="1440"/>
      <w:jc w:val="both"/>
      <w:outlineLvl w:val="7"/>
    </w:pPr>
    <w:rPr>
      <w:rFonts w:eastAsiaTheme="majorEastAsia" w:cstheme="majorBidi"/>
      <w:color w:val="272727" w:themeColor="text1" w:themeTint="D8"/>
      <w:szCs w:val="21"/>
    </w:rPr>
  </w:style>
  <w:style w:type="paragraph" w:styleId="Ttulo9">
    <w:name w:val="heading 9"/>
    <w:aliases w:val="Nível 9"/>
    <w:basedOn w:val="Normal"/>
    <w:link w:val="Ttulo9Char"/>
    <w:uiPriority w:val="9"/>
    <w:semiHidden/>
    <w:unhideWhenUsed/>
    <w:rsid w:val="003D6FE2"/>
    <w:pPr>
      <w:keepNext/>
      <w:keepLines/>
      <w:spacing w:before="120" w:after="360"/>
      <w:ind w:left="1584" w:hanging="1584"/>
      <w:contextualSpacing/>
      <w:jc w:val="both"/>
      <w:outlineLvl w:val="8"/>
    </w:pPr>
    <w:rPr>
      <w:rFonts w:eastAsiaTheme="majorEastAsia" w:cstheme="majorBid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0587A"/>
    <w:pPr>
      <w:ind w:left="720"/>
      <w:contextualSpacing/>
    </w:pPr>
  </w:style>
  <w:style w:type="character" w:customStyle="1" w:styleId="Ttulo2Char">
    <w:name w:val="Título 2 Char"/>
    <w:aliases w:val="Nível 2 Char"/>
    <w:link w:val="Ttulo2"/>
    <w:uiPriority w:val="9"/>
    <w:rsid w:val="000A2754"/>
    <w:rPr>
      <w:rFonts w:ascii="Cambria" w:eastAsia="Times New Roman" w:hAnsi="Cambria"/>
      <w:b/>
      <w:bCs/>
      <w:color w:val="4F81BD"/>
      <w:sz w:val="26"/>
      <w:szCs w:val="26"/>
      <w:lang w:val="x-none" w:eastAsia="x-none"/>
    </w:rPr>
  </w:style>
  <w:style w:type="character" w:customStyle="1" w:styleId="Ttulo3Char">
    <w:name w:val="Título 3 Char"/>
    <w:aliases w:val="Nível 3 Char"/>
    <w:link w:val="Ttulo3"/>
    <w:uiPriority w:val="9"/>
    <w:rsid w:val="000A2754"/>
    <w:rPr>
      <w:rFonts w:ascii="Cambria" w:eastAsia="Times New Roman" w:hAnsi="Cambria"/>
      <w:b/>
      <w:bCs/>
      <w:color w:val="4F81BD"/>
      <w:lang w:val="x-none" w:eastAsia="x-none"/>
    </w:rPr>
  </w:style>
  <w:style w:type="paragraph" w:styleId="Textoembloco">
    <w:name w:val="Block Text"/>
    <w:basedOn w:val="Normal"/>
    <w:rsid w:val="00A81B50"/>
    <w:pPr>
      <w:spacing w:after="0" w:line="240" w:lineRule="auto"/>
      <w:ind w:left="426" w:right="567"/>
      <w:jc w:val="both"/>
    </w:pPr>
    <w:rPr>
      <w:rFonts w:ascii="Helvetica" w:eastAsia="Times New Roman" w:hAnsi="Helvetica"/>
      <w:sz w:val="24"/>
      <w:szCs w:val="20"/>
      <w:lang w:eastAsia="pt-BR"/>
    </w:rPr>
  </w:style>
  <w:style w:type="character" w:styleId="Refdecomentrio">
    <w:name w:val="annotation reference"/>
    <w:uiPriority w:val="99"/>
    <w:semiHidden/>
    <w:unhideWhenUsed/>
    <w:rsid w:val="00DB01E6"/>
    <w:rPr>
      <w:sz w:val="16"/>
      <w:szCs w:val="16"/>
    </w:rPr>
  </w:style>
  <w:style w:type="paragraph" w:styleId="Textodecomentrio">
    <w:name w:val="annotation text"/>
    <w:basedOn w:val="Normal"/>
    <w:link w:val="TextodecomentrioChar"/>
    <w:uiPriority w:val="99"/>
    <w:unhideWhenUsed/>
    <w:rsid w:val="00DB01E6"/>
    <w:rPr>
      <w:sz w:val="20"/>
      <w:szCs w:val="20"/>
      <w:lang w:val="x-none"/>
    </w:rPr>
  </w:style>
  <w:style w:type="character" w:customStyle="1" w:styleId="TextodecomentrioChar">
    <w:name w:val="Texto de comentário Char"/>
    <w:link w:val="Textodecomentrio"/>
    <w:uiPriority w:val="99"/>
    <w:rsid w:val="00DB01E6"/>
    <w:rPr>
      <w:lang w:eastAsia="en-US"/>
    </w:rPr>
  </w:style>
  <w:style w:type="paragraph" w:styleId="Assuntodocomentrio">
    <w:name w:val="annotation subject"/>
    <w:basedOn w:val="Textodecomentrio"/>
    <w:next w:val="Textodecomentrio"/>
    <w:link w:val="AssuntodocomentrioChar"/>
    <w:uiPriority w:val="99"/>
    <w:semiHidden/>
    <w:unhideWhenUsed/>
    <w:rsid w:val="00DB01E6"/>
    <w:rPr>
      <w:b/>
      <w:bCs/>
    </w:rPr>
  </w:style>
  <w:style w:type="character" w:customStyle="1" w:styleId="AssuntodocomentrioChar">
    <w:name w:val="Assunto do comentário Char"/>
    <w:link w:val="Assuntodocomentrio"/>
    <w:uiPriority w:val="99"/>
    <w:semiHidden/>
    <w:rsid w:val="00DB01E6"/>
    <w:rPr>
      <w:b/>
      <w:bCs/>
      <w:lang w:eastAsia="en-US"/>
    </w:rPr>
  </w:style>
  <w:style w:type="paragraph" w:styleId="Textodebalo">
    <w:name w:val="Balloon Text"/>
    <w:basedOn w:val="Normal"/>
    <w:link w:val="TextodebaloChar"/>
    <w:uiPriority w:val="99"/>
    <w:semiHidden/>
    <w:unhideWhenUsed/>
    <w:rsid w:val="00DB01E6"/>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DB01E6"/>
    <w:rPr>
      <w:rFonts w:ascii="Tahoma" w:hAnsi="Tahoma" w:cs="Tahoma"/>
      <w:sz w:val="16"/>
      <w:szCs w:val="16"/>
      <w:lang w:eastAsia="en-US"/>
    </w:rPr>
  </w:style>
  <w:style w:type="table" w:styleId="Tabelacomgrade">
    <w:name w:val="Table Grid"/>
    <w:basedOn w:val="Tabelanormal"/>
    <w:uiPriority w:val="59"/>
    <w:rsid w:val="00EA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3BEB"/>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aliases w:val="Cabeçalho superior,Heading 1a,Char"/>
    <w:basedOn w:val="Normal"/>
    <w:link w:val="CabealhoChar"/>
    <w:unhideWhenUsed/>
    <w:rsid w:val="00A254E4"/>
    <w:pPr>
      <w:tabs>
        <w:tab w:val="center" w:pos="4252"/>
        <w:tab w:val="right" w:pos="8504"/>
      </w:tabs>
    </w:pPr>
    <w:rPr>
      <w:lang w:val="x-none"/>
    </w:rPr>
  </w:style>
  <w:style w:type="character" w:customStyle="1" w:styleId="CabealhoChar">
    <w:name w:val="Cabeçalho Char"/>
    <w:aliases w:val="Cabeçalho superior Char,Heading 1a Char,Char Char"/>
    <w:link w:val="Cabealho"/>
    <w:rsid w:val="00A254E4"/>
    <w:rPr>
      <w:sz w:val="22"/>
      <w:szCs w:val="22"/>
      <w:lang w:eastAsia="en-US"/>
    </w:rPr>
  </w:style>
  <w:style w:type="paragraph" w:styleId="Rodap">
    <w:name w:val="footer"/>
    <w:basedOn w:val="Normal"/>
    <w:link w:val="RodapChar"/>
    <w:uiPriority w:val="99"/>
    <w:unhideWhenUsed/>
    <w:rsid w:val="00A254E4"/>
    <w:pPr>
      <w:tabs>
        <w:tab w:val="center" w:pos="4252"/>
        <w:tab w:val="right" w:pos="8504"/>
      </w:tabs>
    </w:pPr>
    <w:rPr>
      <w:lang w:val="x-none"/>
    </w:rPr>
  </w:style>
  <w:style w:type="character" w:customStyle="1" w:styleId="RodapChar">
    <w:name w:val="Rodapé Char"/>
    <w:link w:val="Rodap"/>
    <w:uiPriority w:val="99"/>
    <w:rsid w:val="00A254E4"/>
    <w:rPr>
      <w:sz w:val="22"/>
      <w:szCs w:val="22"/>
      <w:lang w:eastAsia="en-US"/>
    </w:rPr>
  </w:style>
  <w:style w:type="character" w:styleId="Hyperlink">
    <w:name w:val="Hyperlink"/>
    <w:uiPriority w:val="99"/>
    <w:unhideWhenUsed/>
    <w:rsid w:val="00CE3A48"/>
    <w:rPr>
      <w:color w:val="0000FF"/>
      <w:u w:val="single"/>
    </w:rPr>
  </w:style>
  <w:style w:type="table" w:styleId="SombreamentoClaro-nfase4">
    <w:name w:val="Light Shading Accent 4"/>
    <w:basedOn w:val="Tabelanormal"/>
    <w:uiPriority w:val="60"/>
    <w:rsid w:val="00645F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Claro-nfase5">
    <w:name w:val="Light Shading Accent 5"/>
    <w:basedOn w:val="Tabelanormal"/>
    <w:uiPriority w:val="60"/>
    <w:rsid w:val="00645F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mentoClaro-nfase2">
    <w:name w:val="Light Shading Accent 2"/>
    <w:basedOn w:val="Tabelanormal"/>
    <w:uiPriority w:val="60"/>
    <w:rsid w:val="00645F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tulo1Char">
    <w:name w:val="Título 1 Char"/>
    <w:aliases w:val="Nível 1 Char"/>
    <w:link w:val="Ttulo1"/>
    <w:uiPriority w:val="9"/>
    <w:rsid w:val="00334BC0"/>
    <w:rPr>
      <w:rFonts w:ascii="Cambria" w:eastAsia="Times New Roman" w:hAnsi="Cambria" w:cs="Times New Roman"/>
      <w:b/>
      <w:bCs/>
      <w:kern w:val="32"/>
      <w:sz w:val="32"/>
      <w:szCs w:val="32"/>
      <w:lang w:eastAsia="en-US"/>
    </w:rPr>
  </w:style>
  <w:style w:type="character" w:customStyle="1" w:styleId="apple-converted-space">
    <w:name w:val="apple-converted-space"/>
    <w:basedOn w:val="Fontepargpadro"/>
    <w:rsid w:val="00B119A3"/>
  </w:style>
  <w:style w:type="paragraph" w:styleId="Textodenotaderodap">
    <w:name w:val="footnote text"/>
    <w:basedOn w:val="Normal"/>
    <w:link w:val="TextodenotaderodapChar"/>
    <w:uiPriority w:val="99"/>
    <w:unhideWhenUsed/>
    <w:rsid w:val="00D661A2"/>
    <w:rPr>
      <w:sz w:val="20"/>
      <w:szCs w:val="20"/>
      <w:lang w:val="x-none"/>
    </w:rPr>
  </w:style>
  <w:style w:type="character" w:customStyle="1" w:styleId="TextodenotaderodapChar">
    <w:name w:val="Texto de nota de rodapé Char"/>
    <w:link w:val="Textodenotaderodap"/>
    <w:uiPriority w:val="99"/>
    <w:rsid w:val="00D661A2"/>
    <w:rPr>
      <w:lang w:eastAsia="en-US"/>
    </w:rPr>
  </w:style>
  <w:style w:type="character" w:styleId="Refdenotaderodap">
    <w:name w:val="footnote reference"/>
    <w:uiPriority w:val="99"/>
    <w:semiHidden/>
    <w:unhideWhenUsed/>
    <w:rsid w:val="00D661A2"/>
    <w:rPr>
      <w:vertAlign w:val="superscript"/>
    </w:rPr>
  </w:style>
  <w:style w:type="table" w:customStyle="1" w:styleId="SombreamentoClaro-nfase11">
    <w:name w:val="Sombreamento Claro - Ênfase 11"/>
    <w:basedOn w:val="Tabelanormal"/>
    <w:uiPriority w:val="60"/>
    <w:rsid w:val="003348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emEspaamento">
    <w:name w:val="No Spacing"/>
    <w:uiPriority w:val="1"/>
    <w:qFormat/>
    <w:rsid w:val="001D7C31"/>
    <w:pPr>
      <w:jc w:val="both"/>
    </w:pPr>
    <w:rPr>
      <w:sz w:val="22"/>
      <w:szCs w:val="22"/>
      <w:lang w:eastAsia="en-US"/>
    </w:rPr>
  </w:style>
  <w:style w:type="paragraph" w:styleId="CabealhodoSumrio">
    <w:name w:val="TOC Heading"/>
    <w:basedOn w:val="Ttulo1"/>
    <w:next w:val="Normal"/>
    <w:uiPriority w:val="39"/>
    <w:unhideWhenUsed/>
    <w:qFormat/>
    <w:rsid w:val="005C0BCD"/>
    <w:pPr>
      <w:keepLines/>
      <w:spacing w:after="100"/>
      <w:jc w:val="both"/>
      <w:outlineLvl w:val="9"/>
    </w:pPr>
    <w:rPr>
      <w:rFonts w:ascii="Calibri" w:hAnsi="Calibri"/>
      <w:b w:val="0"/>
      <w:bCs w:val="0"/>
      <w:kern w:val="0"/>
      <w:sz w:val="22"/>
      <w:lang w:eastAsia="pt-BR"/>
    </w:rPr>
  </w:style>
  <w:style w:type="paragraph" w:styleId="Sumrio1">
    <w:name w:val="toc 1"/>
    <w:basedOn w:val="Normal"/>
    <w:next w:val="Normal"/>
    <w:autoRedefine/>
    <w:uiPriority w:val="39"/>
    <w:unhideWhenUsed/>
    <w:rsid w:val="0087486A"/>
    <w:pPr>
      <w:spacing w:after="100" w:line="259" w:lineRule="auto"/>
      <w:jc w:val="both"/>
    </w:pPr>
  </w:style>
  <w:style w:type="character" w:styleId="HiperlinkVisitado">
    <w:name w:val="FollowedHyperlink"/>
    <w:uiPriority w:val="99"/>
    <w:semiHidden/>
    <w:unhideWhenUsed/>
    <w:rsid w:val="003318D9"/>
    <w:rPr>
      <w:color w:val="800080"/>
      <w:u w:val="single"/>
    </w:rPr>
  </w:style>
  <w:style w:type="character" w:customStyle="1" w:styleId="Ttulo5Char">
    <w:name w:val="Título 5 Char"/>
    <w:aliases w:val="Nível 5 Char"/>
    <w:link w:val="Ttulo5"/>
    <w:uiPriority w:val="9"/>
    <w:rsid w:val="000F4E8D"/>
    <w:rPr>
      <w:rFonts w:eastAsia="Times New Roman"/>
      <w:b/>
      <w:bCs/>
      <w:i/>
      <w:iCs/>
      <w:sz w:val="26"/>
      <w:szCs w:val="26"/>
      <w:lang w:eastAsia="en-US"/>
    </w:rPr>
  </w:style>
  <w:style w:type="paragraph" w:customStyle="1" w:styleId="Nvel41">
    <w:name w:val="Nível 41"/>
    <w:basedOn w:val="Normal"/>
    <w:next w:val="Normal"/>
    <w:uiPriority w:val="9"/>
    <w:unhideWhenUsed/>
    <w:qFormat/>
    <w:rsid w:val="000F4E8D"/>
    <w:pPr>
      <w:keepNext/>
      <w:keepLines/>
      <w:spacing w:before="40" w:after="0" w:line="259" w:lineRule="auto"/>
      <w:jc w:val="both"/>
      <w:outlineLvl w:val="3"/>
    </w:pPr>
    <w:rPr>
      <w:rFonts w:ascii="Calibri Light" w:eastAsia="Times New Roman" w:hAnsi="Calibri Light"/>
      <w:i/>
      <w:iCs/>
      <w:color w:val="2F5496"/>
    </w:rPr>
  </w:style>
  <w:style w:type="numbering" w:customStyle="1" w:styleId="Semlista1">
    <w:name w:val="Sem lista1"/>
    <w:next w:val="Semlista"/>
    <w:uiPriority w:val="99"/>
    <w:semiHidden/>
    <w:unhideWhenUsed/>
    <w:rsid w:val="000F4E8D"/>
  </w:style>
  <w:style w:type="character" w:customStyle="1" w:styleId="Ttulo4Char">
    <w:name w:val="Título 4 Char"/>
    <w:link w:val="Ttulo4"/>
    <w:uiPriority w:val="9"/>
    <w:semiHidden/>
    <w:rsid w:val="000F4E8D"/>
    <w:rPr>
      <w:rFonts w:ascii="Calibri Light" w:eastAsia="Times New Roman" w:hAnsi="Calibri Light" w:cs="Times New Roman"/>
      <w:i/>
      <w:iCs/>
      <w:color w:val="2F5496"/>
    </w:rPr>
  </w:style>
  <w:style w:type="character" w:customStyle="1" w:styleId="MquinadeescreverHTML1">
    <w:name w:val="Máquina de escrever HTML1"/>
    <w:uiPriority w:val="99"/>
    <w:semiHidden/>
    <w:unhideWhenUsed/>
    <w:rsid w:val="000F4E8D"/>
    <w:rPr>
      <w:rFonts w:ascii="Courier New" w:eastAsia="Calibri" w:hAnsi="Courier New" w:cs="Courier New" w:hint="default"/>
      <w:sz w:val="20"/>
      <w:szCs w:val="20"/>
    </w:rPr>
  </w:style>
  <w:style w:type="paragraph" w:styleId="Reviso">
    <w:name w:val="Revision"/>
    <w:hidden/>
    <w:uiPriority w:val="99"/>
    <w:semiHidden/>
    <w:rsid w:val="000F4E8D"/>
    <w:rPr>
      <w:sz w:val="22"/>
      <w:szCs w:val="22"/>
      <w:lang w:eastAsia="en-US"/>
    </w:rPr>
  </w:style>
  <w:style w:type="character" w:styleId="Forte">
    <w:name w:val="Strong"/>
    <w:uiPriority w:val="22"/>
    <w:qFormat/>
    <w:rsid w:val="000F4E8D"/>
    <w:rPr>
      <w:b/>
      <w:bCs/>
    </w:rPr>
  </w:style>
  <w:style w:type="character" w:customStyle="1" w:styleId="Ttulo4Char1">
    <w:name w:val="Título 4 Char1"/>
    <w:uiPriority w:val="9"/>
    <w:semiHidden/>
    <w:rsid w:val="000F4E8D"/>
    <w:rPr>
      <w:rFonts w:ascii="Calibri" w:eastAsia="Times New Roman" w:hAnsi="Calibri" w:cs="Times New Roman"/>
      <w:b/>
      <w:bCs/>
      <w:sz w:val="28"/>
      <w:szCs w:val="28"/>
      <w:lang w:eastAsia="en-US"/>
    </w:rPr>
  </w:style>
  <w:style w:type="character" w:styleId="MquinadeescreverHTML">
    <w:name w:val="HTML Typewriter"/>
    <w:uiPriority w:val="99"/>
    <w:semiHidden/>
    <w:unhideWhenUsed/>
    <w:rsid w:val="000F4E8D"/>
    <w:rPr>
      <w:rFonts w:ascii="Courier New" w:hAnsi="Courier New" w:cs="Courier New"/>
      <w:sz w:val="20"/>
      <w:szCs w:val="20"/>
    </w:rPr>
  </w:style>
  <w:style w:type="table" w:customStyle="1" w:styleId="Tabelacomgrade1">
    <w:name w:val="Tabela com grade1"/>
    <w:basedOn w:val="Tabelanormal"/>
    <w:next w:val="Tabelacomgrade"/>
    <w:uiPriority w:val="59"/>
    <w:rsid w:val="000F4E8D"/>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F571F"/>
    <w:rPr>
      <w:color w:val="808080"/>
      <w:shd w:val="clear" w:color="auto" w:fill="E6E6E6"/>
    </w:rPr>
  </w:style>
  <w:style w:type="paragraph" w:styleId="Legenda">
    <w:name w:val="caption"/>
    <w:basedOn w:val="Normal"/>
    <w:next w:val="Normal"/>
    <w:uiPriority w:val="35"/>
    <w:unhideWhenUsed/>
    <w:qFormat/>
    <w:rsid w:val="0030393A"/>
    <w:pPr>
      <w:spacing w:line="240" w:lineRule="auto"/>
    </w:pPr>
    <w:rPr>
      <w:i/>
      <w:iCs/>
      <w:color w:val="1F497D" w:themeColor="text2"/>
      <w:sz w:val="18"/>
      <w:szCs w:val="18"/>
    </w:rPr>
  </w:style>
  <w:style w:type="character" w:customStyle="1" w:styleId="MenoPendente2">
    <w:name w:val="Menção Pendente2"/>
    <w:basedOn w:val="Fontepargpadro"/>
    <w:uiPriority w:val="99"/>
    <w:semiHidden/>
    <w:unhideWhenUsed/>
    <w:rsid w:val="00510AD4"/>
    <w:rPr>
      <w:color w:val="808080"/>
      <w:shd w:val="clear" w:color="auto" w:fill="E6E6E6"/>
    </w:rPr>
  </w:style>
  <w:style w:type="paragraph" w:customStyle="1" w:styleId="Default">
    <w:name w:val="Default"/>
    <w:rsid w:val="00CE5FA8"/>
    <w:pPr>
      <w:autoSpaceDE w:val="0"/>
      <w:autoSpaceDN w:val="0"/>
      <w:adjustRightInd w:val="0"/>
    </w:pPr>
    <w:rPr>
      <w:rFonts w:cs="Calibri"/>
      <w:color w:val="000000"/>
      <w:sz w:val="24"/>
      <w:szCs w:val="24"/>
    </w:rPr>
  </w:style>
  <w:style w:type="character" w:customStyle="1" w:styleId="Meno1">
    <w:name w:val="Menção1"/>
    <w:basedOn w:val="Fontepargpadro"/>
    <w:uiPriority w:val="99"/>
    <w:unhideWhenUsed/>
    <w:rsid w:val="0096032E"/>
    <w:rPr>
      <w:color w:val="2B579A"/>
      <w:shd w:val="clear" w:color="auto" w:fill="E1DFDD"/>
    </w:rPr>
  </w:style>
  <w:style w:type="character" w:customStyle="1" w:styleId="Ttulo6Char">
    <w:name w:val="Título 6 Char"/>
    <w:aliases w:val="Nível 6 Char"/>
    <w:basedOn w:val="Fontepargpadro"/>
    <w:link w:val="Ttulo6"/>
    <w:rsid w:val="003D6FE2"/>
    <w:rPr>
      <w:rFonts w:eastAsiaTheme="majorEastAsia" w:cstheme="majorBidi"/>
      <w:color w:val="000000" w:themeColor="text1"/>
      <w:sz w:val="22"/>
      <w:lang w:eastAsia="en-US"/>
    </w:rPr>
  </w:style>
  <w:style w:type="character" w:customStyle="1" w:styleId="Ttulo7Char">
    <w:name w:val="Título 7 Char"/>
    <w:aliases w:val="Nível 7 Char"/>
    <w:basedOn w:val="Fontepargpadro"/>
    <w:link w:val="Ttulo7"/>
    <w:uiPriority w:val="9"/>
    <w:rsid w:val="003D6FE2"/>
    <w:rPr>
      <w:rFonts w:eastAsiaTheme="majorEastAsia" w:cstheme="majorBidi"/>
      <w:iCs/>
      <w:color w:val="000000" w:themeColor="text1"/>
      <w:sz w:val="22"/>
      <w:lang w:eastAsia="en-US"/>
    </w:rPr>
  </w:style>
  <w:style w:type="character" w:customStyle="1" w:styleId="Ttulo8Char">
    <w:name w:val="Título 8 Char"/>
    <w:aliases w:val="Nível 8 Char"/>
    <w:basedOn w:val="Fontepargpadro"/>
    <w:link w:val="Ttulo8"/>
    <w:uiPriority w:val="9"/>
    <w:rsid w:val="003D6FE2"/>
    <w:rPr>
      <w:rFonts w:eastAsiaTheme="majorEastAsia" w:cstheme="majorBidi"/>
      <w:color w:val="272727" w:themeColor="text1" w:themeTint="D8"/>
      <w:sz w:val="22"/>
      <w:szCs w:val="21"/>
      <w:lang w:eastAsia="en-US"/>
    </w:rPr>
  </w:style>
  <w:style w:type="character" w:customStyle="1" w:styleId="Ttulo9Char">
    <w:name w:val="Título 9 Char"/>
    <w:aliases w:val="Nível 9 Char"/>
    <w:basedOn w:val="Fontepargpadro"/>
    <w:link w:val="Ttulo9"/>
    <w:uiPriority w:val="9"/>
    <w:semiHidden/>
    <w:rsid w:val="003D6FE2"/>
    <w:rPr>
      <w:rFonts w:eastAsiaTheme="majorEastAsia" w:cstheme="majorBidi"/>
      <w:iCs/>
      <w:color w:val="272727" w:themeColor="text1" w:themeTint="D8"/>
      <w:sz w:val="22"/>
      <w:szCs w:val="21"/>
      <w:lang w:eastAsia="en-US"/>
    </w:rPr>
  </w:style>
  <w:style w:type="character" w:customStyle="1" w:styleId="MenoPendente3">
    <w:name w:val="Menção Pendente3"/>
    <w:basedOn w:val="Fontepargpadro"/>
    <w:uiPriority w:val="99"/>
    <w:semiHidden/>
    <w:unhideWhenUsed/>
    <w:rsid w:val="003D6FE2"/>
    <w:rPr>
      <w:color w:val="605E5C"/>
      <w:shd w:val="clear" w:color="auto" w:fill="E1DFDD"/>
    </w:rPr>
  </w:style>
  <w:style w:type="paragraph" w:customStyle="1" w:styleId="Normal1">
    <w:name w:val="Normal1"/>
    <w:link w:val="normalChar"/>
    <w:uiPriority w:val="99"/>
    <w:rsid w:val="003D6FE2"/>
    <w:pPr>
      <w:spacing w:after="240"/>
      <w:jc w:val="both"/>
    </w:pPr>
    <w:rPr>
      <w:rFonts w:ascii="Tahoma" w:hAnsi="Tahoma" w:cs="Tahoma"/>
      <w:sz w:val="22"/>
      <w:szCs w:val="22"/>
    </w:rPr>
  </w:style>
  <w:style w:type="character" w:customStyle="1" w:styleId="normalChar">
    <w:name w:val="normal Char"/>
    <w:basedOn w:val="Fontepargpadro"/>
    <w:link w:val="Normal1"/>
    <w:uiPriority w:val="99"/>
    <w:rsid w:val="003D6FE2"/>
    <w:rPr>
      <w:rFonts w:ascii="Tahoma" w:hAnsi="Tahoma" w:cs="Tahoma"/>
      <w:sz w:val="22"/>
      <w:szCs w:val="22"/>
    </w:rPr>
  </w:style>
  <w:style w:type="character" w:customStyle="1" w:styleId="Meno10">
    <w:name w:val="Menção1"/>
    <w:basedOn w:val="Fontepargpadro"/>
    <w:uiPriority w:val="99"/>
    <w:unhideWhenUsed/>
    <w:rsid w:val="003D6FE2"/>
    <w:rPr>
      <w:color w:val="2B579A"/>
      <w:shd w:val="clear" w:color="auto" w:fill="E6E6E6"/>
    </w:rPr>
  </w:style>
  <w:style w:type="character" w:customStyle="1" w:styleId="normaltextrun">
    <w:name w:val="normaltextrun"/>
    <w:basedOn w:val="Fontepargpadro"/>
    <w:rsid w:val="003D6FE2"/>
  </w:style>
  <w:style w:type="character" w:customStyle="1" w:styleId="eop">
    <w:name w:val="eop"/>
    <w:basedOn w:val="Fontepargpadro"/>
    <w:rsid w:val="003D6FE2"/>
  </w:style>
  <w:style w:type="character" w:customStyle="1" w:styleId="cf01">
    <w:name w:val="cf01"/>
    <w:basedOn w:val="Fontepargpadro"/>
    <w:rsid w:val="003D6FE2"/>
    <w:rPr>
      <w:rFonts w:ascii="Segoe UI" w:hAnsi="Segoe UI" w:cs="Segoe UI" w:hint="default"/>
      <w:sz w:val="18"/>
      <w:szCs w:val="18"/>
    </w:rPr>
  </w:style>
  <w:style w:type="paragraph" w:customStyle="1" w:styleId="pf0">
    <w:name w:val="pf0"/>
    <w:basedOn w:val="Normal"/>
    <w:rsid w:val="003D6FE2"/>
    <w:pPr>
      <w:spacing w:before="100" w:beforeAutospacing="1" w:after="100" w:afterAutospacing="1" w:line="240" w:lineRule="auto"/>
    </w:pPr>
    <w:rPr>
      <w:rFonts w:ascii="Times New Roman" w:eastAsia="Times New Roman" w:hAnsi="Times New Roman"/>
      <w:sz w:val="24"/>
      <w:szCs w:val="24"/>
      <w:lang w:eastAsia="pt-BR"/>
    </w:rPr>
  </w:style>
  <w:style w:type="character" w:styleId="TtulodoLivro">
    <w:name w:val="Book Title"/>
    <w:uiPriority w:val="33"/>
    <w:qFormat/>
    <w:rsid w:val="003D6FE2"/>
    <w:rPr>
      <w:b/>
    </w:rPr>
  </w:style>
  <w:style w:type="paragraph" w:styleId="Sumrio2">
    <w:name w:val="toc 2"/>
    <w:basedOn w:val="Normal"/>
    <w:next w:val="Normal"/>
    <w:autoRedefine/>
    <w:uiPriority w:val="39"/>
    <w:semiHidden/>
    <w:unhideWhenUsed/>
    <w:rsid w:val="003D6FE2"/>
    <w:pPr>
      <w:spacing w:after="100" w:line="240" w:lineRule="auto"/>
      <w:ind w:left="220"/>
      <w:jc w:val="both"/>
    </w:pPr>
  </w:style>
  <w:style w:type="paragraph" w:styleId="Sumrio3">
    <w:name w:val="toc 3"/>
    <w:basedOn w:val="Normal"/>
    <w:next w:val="Normal"/>
    <w:autoRedefine/>
    <w:uiPriority w:val="39"/>
    <w:semiHidden/>
    <w:unhideWhenUsed/>
    <w:rsid w:val="003D6FE2"/>
    <w:pPr>
      <w:spacing w:after="100"/>
      <w:ind w:left="440"/>
      <w:jc w:val="both"/>
    </w:pPr>
  </w:style>
  <w:style w:type="paragraph" w:customStyle="1" w:styleId="bullets">
    <w:name w:val="bullets"/>
    <w:basedOn w:val="Normal"/>
    <w:link w:val="bulletsChar"/>
    <w:qFormat/>
    <w:rsid w:val="003D6FE2"/>
    <w:pPr>
      <w:numPr>
        <w:numId w:val="14"/>
      </w:numPr>
      <w:autoSpaceDE w:val="0"/>
      <w:autoSpaceDN w:val="0"/>
      <w:adjustRightInd w:val="0"/>
      <w:spacing w:before="120" w:after="360" w:line="240" w:lineRule="auto"/>
      <w:jc w:val="both"/>
    </w:pPr>
    <w:rPr>
      <w:rFonts w:eastAsiaTheme="minorEastAsia" w:cstheme="minorBidi"/>
      <w:bCs/>
      <w:lang w:eastAsia="pt-BR"/>
    </w:rPr>
  </w:style>
  <w:style w:type="character" w:customStyle="1" w:styleId="bulletsChar">
    <w:name w:val="bullets Char"/>
    <w:basedOn w:val="Fontepargpadro"/>
    <w:link w:val="bullets"/>
    <w:rsid w:val="003D6FE2"/>
    <w:rPr>
      <w:rFonts w:eastAsiaTheme="minorEastAsia" w:cstheme="minorBidi"/>
      <w:bCs/>
      <w:sz w:val="22"/>
      <w:szCs w:val="22"/>
    </w:rPr>
  </w:style>
  <w:style w:type="paragraph" w:customStyle="1" w:styleId="Nvel4">
    <w:name w:val="Nível_4"/>
    <w:basedOn w:val="Ttulo3"/>
    <w:qFormat/>
    <w:rsid w:val="003D6FE2"/>
    <w:pPr>
      <w:keepNext w:val="0"/>
      <w:keepLines w:val="0"/>
      <w:spacing w:before="0" w:afterLines="120" w:after="288" w:line="240" w:lineRule="auto"/>
      <w:ind w:left="864" w:hanging="864"/>
      <w:jc w:val="both"/>
    </w:pPr>
    <w:rPr>
      <w:rFonts w:ascii="Calibri" w:eastAsiaTheme="minorEastAsia" w:hAnsi="Calibri" w:cstheme="majorBidi"/>
      <w:b w:val="0"/>
      <w:color w:val="000000" w:themeColor="text1"/>
      <w:sz w:val="22"/>
      <w:szCs w:val="18"/>
      <w:lang w:val="pt-BR" w:eastAsia="en-US"/>
    </w:rPr>
  </w:style>
  <w:style w:type="character" w:customStyle="1" w:styleId="ui-provider">
    <w:name w:val="ui-provider"/>
    <w:basedOn w:val="Fontepargpadro"/>
    <w:rsid w:val="003D6FE2"/>
  </w:style>
  <w:style w:type="character" w:customStyle="1" w:styleId="MenoPendente4">
    <w:name w:val="Menção Pendente4"/>
    <w:basedOn w:val="Fontepargpadro"/>
    <w:uiPriority w:val="99"/>
    <w:semiHidden/>
    <w:unhideWhenUsed/>
    <w:rsid w:val="003B7812"/>
    <w:rPr>
      <w:color w:val="605E5C"/>
      <w:shd w:val="clear" w:color="auto" w:fill="E1DFDD"/>
    </w:rPr>
  </w:style>
  <w:style w:type="paragraph" w:customStyle="1" w:styleId="paragraph">
    <w:name w:val="paragraph"/>
    <w:basedOn w:val="Normal"/>
    <w:rsid w:val="003C742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3C74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569">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43548539">
      <w:bodyDiv w:val="1"/>
      <w:marLeft w:val="0"/>
      <w:marRight w:val="0"/>
      <w:marTop w:val="0"/>
      <w:marBottom w:val="0"/>
      <w:divBdr>
        <w:top w:val="none" w:sz="0" w:space="0" w:color="auto"/>
        <w:left w:val="none" w:sz="0" w:space="0" w:color="auto"/>
        <w:bottom w:val="none" w:sz="0" w:space="0" w:color="auto"/>
        <w:right w:val="none" w:sz="0" w:space="0" w:color="auto"/>
      </w:divBdr>
    </w:div>
    <w:div w:id="599068341">
      <w:bodyDiv w:val="1"/>
      <w:marLeft w:val="0"/>
      <w:marRight w:val="0"/>
      <w:marTop w:val="0"/>
      <w:marBottom w:val="0"/>
      <w:divBdr>
        <w:top w:val="none" w:sz="0" w:space="0" w:color="auto"/>
        <w:left w:val="none" w:sz="0" w:space="0" w:color="auto"/>
        <w:bottom w:val="none" w:sz="0" w:space="0" w:color="auto"/>
        <w:right w:val="none" w:sz="0" w:space="0" w:color="auto"/>
      </w:divBdr>
    </w:div>
    <w:div w:id="651442781">
      <w:bodyDiv w:val="1"/>
      <w:marLeft w:val="0"/>
      <w:marRight w:val="0"/>
      <w:marTop w:val="0"/>
      <w:marBottom w:val="0"/>
      <w:divBdr>
        <w:top w:val="none" w:sz="0" w:space="0" w:color="auto"/>
        <w:left w:val="none" w:sz="0" w:space="0" w:color="auto"/>
        <w:bottom w:val="none" w:sz="0" w:space="0" w:color="auto"/>
        <w:right w:val="none" w:sz="0" w:space="0" w:color="auto"/>
      </w:divBdr>
    </w:div>
    <w:div w:id="835537320">
      <w:bodyDiv w:val="1"/>
      <w:marLeft w:val="0"/>
      <w:marRight w:val="0"/>
      <w:marTop w:val="0"/>
      <w:marBottom w:val="0"/>
      <w:divBdr>
        <w:top w:val="none" w:sz="0" w:space="0" w:color="auto"/>
        <w:left w:val="none" w:sz="0" w:space="0" w:color="auto"/>
        <w:bottom w:val="none" w:sz="0" w:space="0" w:color="auto"/>
        <w:right w:val="none" w:sz="0" w:space="0" w:color="auto"/>
      </w:divBdr>
      <w:divsChild>
        <w:div w:id="400913287">
          <w:marLeft w:val="0"/>
          <w:marRight w:val="0"/>
          <w:marTop w:val="120"/>
          <w:marBottom w:val="0"/>
          <w:divBdr>
            <w:top w:val="none" w:sz="0" w:space="0" w:color="auto"/>
            <w:left w:val="none" w:sz="0" w:space="0" w:color="auto"/>
            <w:bottom w:val="none" w:sz="0" w:space="0" w:color="auto"/>
            <w:right w:val="none" w:sz="0" w:space="0" w:color="auto"/>
          </w:divBdr>
        </w:div>
      </w:divsChild>
    </w:div>
    <w:div w:id="1053693315">
      <w:bodyDiv w:val="1"/>
      <w:marLeft w:val="0"/>
      <w:marRight w:val="0"/>
      <w:marTop w:val="0"/>
      <w:marBottom w:val="0"/>
      <w:divBdr>
        <w:top w:val="none" w:sz="0" w:space="0" w:color="auto"/>
        <w:left w:val="none" w:sz="0" w:space="0" w:color="auto"/>
        <w:bottom w:val="none" w:sz="0" w:space="0" w:color="auto"/>
        <w:right w:val="none" w:sz="0" w:space="0" w:color="auto"/>
      </w:divBdr>
    </w:div>
    <w:div w:id="1091119191">
      <w:bodyDiv w:val="1"/>
      <w:marLeft w:val="0"/>
      <w:marRight w:val="0"/>
      <w:marTop w:val="0"/>
      <w:marBottom w:val="0"/>
      <w:divBdr>
        <w:top w:val="none" w:sz="0" w:space="0" w:color="auto"/>
        <w:left w:val="none" w:sz="0" w:space="0" w:color="auto"/>
        <w:bottom w:val="none" w:sz="0" w:space="0" w:color="auto"/>
        <w:right w:val="none" w:sz="0" w:space="0" w:color="auto"/>
      </w:divBdr>
    </w:div>
    <w:div w:id="1091123386">
      <w:bodyDiv w:val="1"/>
      <w:marLeft w:val="0"/>
      <w:marRight w:val="0"/>
      <w:marTop w:val="0"/>
      <w:marBottom w:val="0"/>
      <w:divBdr>
        <w:top w:val="none" w:sz="0" w:space="0" w:color="auto"/>
        <w:left w:val="none" w:sz="0" w:space="0" w:color="auto"/>
        <w:bottom w:val="none" w:sz="0" w:space="0" w:color="auto"/>
        <w:right w:val="none" w:sz="0" w:space="0" w:color="auto"/>
      </w:divBdr>
    </w:div>
    <w:div w:id="1144852529">
      <w:bodyDiv w:val="1"/>
      <w:marLeft w:val="0"/>
      <w:marRight w:val="0"/>
      <w:marTop w:val="0"/>
      <w:marBottom w:val="0"/>
      <w:divBdr>
        <w:top w:val="none" w:sz="0" w:space="0" w:color="auto"/>
        <w:left w:val="none" w:sz="0" w:space="0" w:color="auto"/>
        <w:bottom w:val="none" w:sz="0" w:space="0" w:color="auto"/>
        <w:right w:val="none" w:sz="0" w:space="0" w:color="auto"/>
      </w:divBdr>
      <w:divsChild>
        <w:div w:id="1028139629">
          <w:marLeft w:val="0"/>
          <w:marRight w:val="0"/>
          <w:marTop w:val="0"/>
          <w:marBottom w:val="0"/>
          <w:divBdr>
            <w:top w:val="none" w:sz="0" w:space="0" w:color="auto"/>
            <w:left w:val="none" w:sz="0" w:space="0" w:color="auto"/>
            <w:bottom w:val="none" w:sz="0" w:space="0" w:color="auto"/>
            <w:right w:val="none" w:sz="0" w:space="0" w:color="auto"/>
          </w:divBdr>
        </w:div>
        <w:div w:id="599292682">
          <w:marLeft w:val="0"/>
          <w:marRight w:val="0"/>
          <w:marTop w:val="0"/>
          <w:marBottom w:val="0"/>
          <w:divBdr>
            <w:top w:val="none" w:sz="0" w:space="0" w:color="auto"/>
            <w:left w:val="none" w:sz="0" w:space="0" w:color="auto"/>
            <w:bottom w:val="none" w:sz="0" w:space="0" w:color="auto"/>
            <w:right w:val="none" w:sz="0" w:space="0" w:color="auto"/>
          </w:divBdr>
        </w:div>
        <w:div w:id="1598755343">
          <w:marLeft w:val="0"/>
          <w:marRight w:val="0"/>
          <w:marTop w:val="0"/>
          <w:marBottom w:val="0"/>
          <w:divBdr>
            <w:top w:val="none" w:sz="0" w:space="0" w:color="auto"/>
            <w:left w:val="none" w:sz="0" w:space="0" w:color="auto"/>
            <w:bottom w:val="none" w:sz="0" w:space="0" w:color="auto"/>
            <w:right w:val="none" w:sz="0" w:space="0" w:color="auto"/>
          </w:divBdr>
        </w:div>
        <w:div w:id="594746843">
          <w:marLeft w:val="0"/>
          <w:marRight w:val="0"/>
          <w:marTop w:val="0"/>
          <w:marBottom w:val="0"/>
          <w:divBdr>
            <w:top w:val="none" w:sz="0" w:space="0" w:color="auto"/>
            <w:left w:val="none" w:sz="0" w:space="0" w:color="auto"/>
            <w:bottom w:val="none" w:sz="0" w:space="0" w:color="auto"/>
            <w:right w:val="none" w:sz="0" w:space="0" w:color="auto"/>
          </w:divBdr>
        </w:div>
        <w:div w:id="773791062">
          <w:marLeft w:val="0"/>
          <w:marRight w:val="0"/>
          <w:marTop w:val="0"/>
          <w:marBottom w:val="0"/>
          <w:divBdr>
            <w:top w:val="none" w:sz="0" w:space="0" w:color="auto"/>
            <w:left w:val="none" w:sz="0" w:space="0" w:color="auto"/>
            <w:bottom w:val="none" w:sz="0" w:space="0" w:color="auto"/>
            <w:right w:val="none" w:sz="0" w:space="0" w:color="auto"/>
          </w:divBdr>
        </w:div>
        <w:div w:id="60912014">
          <w:marLeft w:val="0"/>
          <w:marRight w:val="0"/>
          <w:marTop w:val="0"/>
          <w:marBottom w:val="0"/>
          <w:divBdr>
            <w:top w:val="none" w:sz="0" w:space="0" w:color="auto"/>
            <w:left w:val="none" w:sz="0" w:space="0" w:color="auto"/>
            <w:bottom w:val="none" w:sz="0" w:space="0" w:color="auto"/>
            <w:right w:val="none" w:sz="0" w:space="0" w:color="auto"/>
          </w:divBdr>
        </w:div>
        <w:div w:id="260995103">
          <w:marLeft w:val="0"/>
          <w:marRight w:val="0"/>
          <w:marTop w:val="0"/>
          <w:marBottom w:val="0"/>
          <w:divBdr>
            <w:top w:val="none" w:sz="0" w:space="0" w:color="auto"/>
            <w:left w:val="none" w:sz="0" w:space="0" w:color="auto"/>
            <w:bottom w:val="none" w:sz="0" w:space="0" w:color="auto"/>
            <w:right w:val="none" w:sz="0" w:space="0" w:color="auto"/>
          </w:divBdr>
        </w:div>
        <w:div w:id="1612855004">
          <w:marLeft w:val="0"/>
          <w:marRight w:val="0"/>
          <w:marTop w:val="0"/>
          <w:marBottom w:val="0"/>
          <w:divBdr>
            <w:top w:val="none" w:sz="0" w:space="0" w:color="auto"/>
            <w:left w:val="none" w:sz="0" w:space="0" w:color="auto"/>
            <w:bottom w:val="none" w:sz="0" w:space="0" w:color="auto"/>
            <w:right w:val="none" w:sz="0" w:space="0" w:color="auto"/>
          </w:divBdr>
        </w:div>
        <w:div w:id="789402666">
          <w:marLeft w:val="0"/>
          <w:marRight w:val="0"/>
          <w:marTop w:val="0"/>
          <w:marBottom w:val="0"/>
          <w:divBdr>
            <w:top w:val="none" w:sz="0" w:space="0" w:color="auto"/>
            <w:left w:val="none" w:sz="0" w:space="0" w:color="auto"/>
            <w:bottom w:val="none" w:sz="0" w:space="0" w:color="auto"/>
            <w:right w:val="none" w:sz="0" w:space="0" w:color="auto"/>
          </w:divBdr>
        </w:div>
        <w:div w:id="32120914">
          <w:marLeft w:val="0"/>
          <w:marRight w:val="0"/>
          <w:marTop w:val="0"/>
          <w:marBottom w:val="0"/>
          <w:divBdr>
            <w:top w:val="none" w:sz="0" w:space="0" w:color="auto"/>
            <w:left w:val="none" w:sz="0" w:space="0" w:color="auto"/>
            <w:bottom w:val="none" w:sz="0" w:space="0" w:color="auto"/>
            <w:right w:val="none" w:sz="0" w:space="0" w:color="auto"/>
          </w:divBdr>
        </w:div>
        <w:div w:id="25256112">
          <w:marLeft w:val="0"/>
          <w:marRight w:val="0"/>
          <w:marTop w:val="0"/>
          <w:marBottom w:val="0"/>
          <w:divBdr>
            <w:top w:val="none" w:sz="0" w:space="0" w:color="auto"/>
            <w:left w:val="none" w:sz="0" w:space="0" w:color="auto"/>
            <w:bottom w:val="none" w:sz="0" w:space="0" w:color="auto"/>
            <w:right w:val="none" w:sz="0" w:space="0" w:color="auto"/>
          </w:divBdr>
        </w:div>
        <w:div w:id="576137908">
          <w:marLeft w:val="0"/>
          <w:marRight w:val="0"/>
          <w:marTop w:val="0"/>
          <w:marBottom w:val="0"/>
          <w:divBdr>
            <w:top w:val="none" w:sz="0" w:space="0" w:color="auto"/>
            <w:left w:val="none" w:sz="0" w:space="0" w:color="auto"/>
            <w:bottom w:val="none" w:sz="0" w:space="0" w:color="auto"/>
            <w:right w:val="none" w:sz="0" w:space="0" w:color="auto"/>
          </w:divBdr>
        </w:div>
        <w:div w:id="1672874407">
          <w:marLeft w:val="0"/>
          <w:marRight w:val="0"/>
          <w:marTop w:val="0"/>
          <w:marBottom w:val="0"/>
          <w:divBdr>
            <w:top w:val="none" w:sz="0" w:space="0" w:color="auto"/>
            <w:left w:val="none" w:sz="0" w:space="0" w:color="auto"/>
            <w:bottom w:val="none" w:sz="0" w:space="0" w:color="auto"/>
            <w:right w:val="none" w:sz="0" w:space="0" w:color="auto"/>
          </w:divBdr>
        </w:div>
      </w:divsChild>
    </w:div>
    <w:div w:id="1254784322">
      <w:bodyDiv w:val="1"/>
      <w:marLeft w:val="0"/>
      <w:marRight w:val="0"/>
      <w:marTop w:val="0"/>
      <w:marBottom w:val="0"/>
      <w:divBdr>
        <w:top w:val="none" w:sz="0" w:space="0" w:color="auto"/>
        <w:left w:val="none" w:sz="0" w:space="0" w:color="auto"/>
        <w:bottom w:val="none" w:sz="0" w:space="0" w:color="auto"/>
        <w:right w:val="none" w:sz="0" w:space="0" w:color="auto"/>
      </w:divBdr>
    </w:div>
    <w:div w:id="1310986404">
      <w:bodyDiv w:val="1"/>
      <w:marLeft w:val="0"/>
      <w:marRight w:val="0"/>
      <w:marTop w:val="0"/>
      <w:marBottom w:val="0"/>
      <w:divBdr>
        <w:top w:val="none" w:sz="0" w:space="0" w:color="auto"/>
        <w:left w:val="none" w:sz="0" w:space="0" w:color="auto"/>
        <w:bottom w:val="none" w:sz="0" w:space="0" w:color="auto"/>
        <w:right w:val="none" w:sz="0" w:space="0" w:color="auto"/>
      </w:divBdr>
    </w:div>
    <w:div w:id="1319840695">
      <w:bodyDiv w:val="1"/>
      <w:marLeft w:val="0"/>
      <w:marRight w:val="0"/>
      <w:marTop w:val="0"/>
      <w:marBottom w:val="0"/>
      <w:divBdr>
        <w:top w:val="none" w:sz="0" w:space="0" w:color="auto"/>
        <w:left w:val="none" w:sz="0" w:space="0" w:color="auto"/>
        <w:bottom w:val="none" w:sz="0" w:space="0" w:color="auto"/>
        <w:right w:val="none" w:sz="0" w:space="0" w:color="auto"/>
      </w:divBdr>
    </w:div>
    <w:div w:id="1346201654">
      <w:bodyDiv w:val="1"/>
      <w:marLeft w:val="0"/>
      <w:marRight w:val="0"/>
      <w:marTop w:val="0"/>
      <w:marBottom w:val="0"/>
      <w:divBdr>
        <w:top w:val="none" w:sz="0" w:space="0" w:color="auto"/>
        <w:left w:val="none" w:sz="0" w:space="0" w:color="auto"/>
        <w:bottom w:val="none" w:sz="0" w:space="0" w:color="auto"/>
        <w:right w:val="none" w:sz="0" w:space="0" w:color="auto"/>
      </w:divBdr>
    </w:div>
    <w:div w:id="1455100993">
      <w:bodyDiv w:val="1"/>
      <w:marLeft w:val="0"/>
      <w:marRight w:val="0"/>
      <w:marTop w:val="0"/>
      <w:marBottom w:val="0"/>
      <w:divBdr>
        <w:top w:val="none" w:sz="0" w:space="0" w:color="auto"/>
        <w:left w:val="none" w:sz="0" w:space="0" w:color="auto"/>
        <w:bottom w:val="none" w:sz="0" w:space="0" w:color="auto"/>
        <w:right w:val="none" w:sz="0" w:space="0" w:color="auto"/>
      </w:divBdr>
    </w:div>
    <w:div w:id="1533108856">
      <w:bodyDiv w:val="1"/>
      <w:marLeft w:val="0"/>
      <w:marRight w:val="0"/>
      <w:marTop w:val="0"/>
      <w:marBottom w:val="0"/>
      <w:divBdr>
        <w:top w:val="none" w:sz="0" w:space="0" w:color="auto"/>
        <w:left w:val="none" w:sz="0" w:space="0" w:color="auto"/>
        <w:bottom w:val="none" w:sz="0" w:space="0" w:color="auto"/>
        <w:right w:val="none" w:sz="0" w:space="0" w:color="auto"/>
      </w:divBdr>
    </w:div>
    <w:div w:id="1570312016">
      <w:bodyDiv w:val="1"/>
      <w:marLeft w:val="0"/>
      <w:marRight w:val="0"/>
      <w:marTop w:val="0"/>
      <w:marBottom w:val="0"/>
      <w:divBdr>
        <w:top w:val="none" w:sz="0" w:space="0" w:color="auto"/>
        <w:left w:val="none" w:sz="0" w:space="0" w:color="auto"/>
        <w:bottom w:val="none" w:sz="0" w:space="0" w:color="auto"/>
        <w:right w:val="none" w:sz="0" w:space="0" w:color="auto"/>
      </w:divBdr>
    </w:div>
    <w:div w:id="1609313226">
      <w:bodyDiv w:val="1"/>
      <w:marLeft w:val="0"/>
      <w:marRight w:val="0"/>
      <w:marTop w:val="0"/>
      <w:marBottom w:val="0"/>
      <w:divBdr>
        <w:top w:val="none" w:sz="0" w:space="0" w:color="auto"/>
        <w:left w:val="none" w:sz="0" w:space="0" w:color="auto"/>
        <w:bottom w:val="none" w:sz="0" w:space="0" w:color="auto"/>
        <w:right w:val="none" w:sz="0" w:space="0" w:color="auto"/>
      </w:divBdr>
    </w:div>
    <w:div w:id="1612738979">
      <w:bodyDiv w:val="1"/>
      <w:marLeft w:val="0"/>
      <w:marRight w:val="0"/>
      <w:marTop w:val="0"/>
      <w:marBottom w:val="0"/>
      <w:divBdr>
        <w:top w:val="none" w:sz="0" w:space="0" w:color="auto"/>
        <w:left w:val="none" w:sz="0" w:space="0" w:color="auto"/>
        <w:bottom w:val="none" w:sz="0" w:space="0" w:color="auto"/>
        <w:right w:val="none" w:sz="0" w:space="0" w:color="auto"/>
      </w:divBdr>
    </w:div>
    <w:div w:id="1719891849">
      <w:bodyDiv w:val="1"/>
      <w:marLeft w:val="0"/>
      <w:marRight w:val="0"/>
      <w:marTop w:val="0"/>
      <w:marBottom w:val="0"/>
      <w:divBdr>
        <w:top w:val="none" w:sz="0" w:space="0" w:color="auto"/>
        <w:left w:val="none" w:sz="0" w:space="0" w:color="auto"/>
        <w:bottom w:val="none" w:sz="0" w:space="0" w:color="auto"/>
        <w:right w:val="none" w:sz="0" w:space="0" w:color="auto"/>
      </w:divBdr>
    </w:div>
    <w:div w:id="1723092218">
      <w:bodyDiv w:val="1"/>
      <w:marLeft w:val="0"/>
      <w:marRight w:val="0"/>
      <w:marTop w:val="0"/>
      <w:marBottom w:val="0"/>
      <w:divBdr>
        <w:top w:val="none" w:sz="0" w:space="0" w:color="auto"/>
        <w:left w:val="none" w:sz="0" w:space="0" w:color="auto"/>
        <w:bottom w:val="none" w:sz="0" w:space="0" w:color="auto"/>
        <w:right w:val="none" w:sz="0" w:space="0" w:color="auto"/>
      </w:divBdr>
    </w:div>
    <w:div w:id="1830629185">
      <w:bodyDiv w:val="1"/>
      <w:marLeft w:val="0"/>
      <w:marRight w:val="0"/>
      <w:marTop w:val="0"/>
      <w:marBottom w:val="0"/>
      <w:divBdr>
        <w:top w:val="none" w:sz="0" w:space="0" w:color="auto"/>
        <w:left w:val="none" w:sz="0" w:space="0" w:color="auto"/>
        <w:bottom w:val="none" w:sz="0" w:space="0" w:color="auto"/>
        <w:right w:val="none" w:sz="0" w:space="0" w:color="auto"/>
      </w:divBdr>
    </w:div>
    <w:div w:id="1933123271">
      <w:bodyDiv w:val="1"/>
      <w:marLeft w:val="0"/>
      <w:marRight w:val="0"/>
      <w:marTop w:val="0"/>
      <w:marBottom w:val="0"/>
      <w:divBdr>
        <w:top w:val="none" w:sz="0" w:space="0" w:color="auto"/>
        <w:left w:val="none" w:sz="0" w:space="0" w:color="auto"/>
        <w:bottom w:val="none" w:sz="0" w:space="0" w:color="auto"/>
        <w:right w:val="none" w:sz="0" w:space="0" w:color="auto"/>
      </w:divBdr>
    </w:div>
    <w:div w:id="1993293033">
      <w:bodyDiv w:val="1"/>
      <w:marLeft w:val="0"/>
      <w:marRight w:val="0"/>
      <w:marTop w:val="0"/>
      <w:marBottom w:val="0"/>
      <w:divBdr>
        <w:top w:val="none" w:sz="0" w:space="0" w:color="auto"/>
        <w:left w:val="none" w:sz="0" w:space="0" w:color="auto"/>
        <w:bottom w:val="none" w:sz="0" w:space="0" w:color="auto"/>
        <w:right w:val="none" w:sz="0" w:space="0" w:color="auto"/>
      </w:divBdr>
    </w:div>
    <w:div w:id="2046559838">
      <w:bodyDiv w:val="1"/>
      <w:marLeft w:val="0"/>
      <w:marRight w:val="0"/>
      <w:marTop w:val="0"/>
      <w:marBottom w:val="0"/>
      <w:divBdr>
        <w:top w:val="none" w:sz="0" w:space="0" w:color="auto"/>
        <w:left w:val="none" w:sz="0" w:space="0" w:color="auto"/>
        <w:bottom w:val="none" w:sz="0" w:space="0" w:color="auto"/>
        <w:right w:val="none" w:sz="0" w:space="0" w:color="auto"/>
      </w:divBdr>
    </w:div>
    <w:div w:id="20782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bvencao.prefeitura.sp.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efeitura.sp.gov.br/cidade/secretarias/licenciam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07740-9f85-4675-8685-a413ab731e11">
      <Terms xmlns="http://schemas.microsoft.com/office/infopath/2007/PartnerControls"/>
    </lcf76f155ced4ddcb4097134ff3c332f>
    <TaxCatchAll xmlns="7c01c967-f15f-480c-8471-5cf0847eb785" xsi:nil="true"/>
    <_Flow_SignoffStatus xmlns="0d507740-9f85-4675-8685-a413ab731e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EA66BF361AB429E83EBD9660CFF22" ma:contentTypeVersion="19" ma:contentTypeDescription="Create a new document." ma:contentTypeScope="" ma:versionID="4fed99a44ef9e61d8eb53745c27464df">
  <xsd:schema xmlns:xsd="http://www.w3.org/2001/XMLSchema" xmlns:xs="http://www.w3.org/2001/XMLSchema" xmlns:p="http://schemas.microsoft.com/office/2006/metadata/properties" xmlns:ns2="0d507740-9f85-4675-8685-a413ab731e11" xmlns:ns3="7c01c967-f15f-480c-8471-5cf0847eb785" targetNamespace="http://schemas.microsoft.com/office/2006/metadata/properties" ma:root="true" ma:fieldsID="66c7cad57d87d898efaf56ad57abadfd" ns2:_="" ns3:_="">
    <xsd:import namespace="0d507740-9f85-4675-8685-a413ab731e11"/>
    <xsd:import namespace="7c01c967-f15f-480c-8471-5cf0847eb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07740-9f85-4675-8685-a413ab731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1c967-f15f-480c-8471-5cf0847eb7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d1690b9-ca6f-4676-a3e7-39d07648802f}" ma:internalName="TaxCatchAll" ma:showField="CatchAllData" ma:web="7c01c967-f15f-480c-8471-5cf0847eb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9C3CA-233A-4C4B-BDD4-C2C38F52CE52}">
  <ds:schemaRefs>
    <ds:schemaRef ds:uri="http://schemas.microsoft.com/sharepoint/v3/contenttype/forms"/>
  </ds:schemaRefs>
</ds:datastoreItem>
</file>

<file path=customXml/itemProps2.xml><?xml version="1.0" encoding="utf-8"?>
<ds:datastoreItem xmlns:ds="http://schemas.openxmlformats.org/officeDocument/2006/customXml" ds:itemID="{9D05F97E-6926-46B9-9FE9-CB7CCA642265}">
  <ds:schemaRefs>
    <ds:schemaRef ds:uri="http://schemas.microsoft.com/office/2006/metadata/properties"/>
    <ds:schemaRef ds:uri="http://schemas.microsoft.com/office/infopath/2007/PartnerControls"/>
    <ds:schemaRef ds:uri="0d507740-9f85-4675-8685-a413ab731e11"/>
    <ds:schemaRef ds:uri="7c01c967-f15f-480c-8471-5cf0847eb785"/>
  </ds:schemaRefs>
</ds:datastoreItem>
</file>

<file path=customXml/itemProps3.xml><?xml version="1.0" encoding="utf-8"?>
<ds:datastoreItem xmlns:ds="http://schemas.openxmlformats.org/officeDocument/2006/customXml" ds:itemID="{1C7FB8E7-A0A3-4103-8A5D-FC4C60EE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07740-9f85-4675-8685-a413ab731e11"/>
    <ds:schemaRef ds:uri="7c01c967-f15f-480c-8471-5cf0847e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78950-9128-432A-8182-6F1FC41E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11281</Words>
  <Characters>60920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2024-05-10T14:00:00Z</dcterms:created>
  <dcterms:modified xsi:type="dcterms:W3CDTF">2024-05-10T14:00:00Z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0x010100476EA66BF361AB429E83EBD9660CFF22</vt:lpwstr>
  </property>
</Properties>
</file>